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47" w:rsidRPr="00DB6F75" w:rsidRDefault="00D23B47" w:rsidP="00DB6F75">
      <w:pPr>
        <w:spacing w:after="0" w:line="240" w:lineRule="auto"/>
        <w:ind w:left="540" w:hanging="540"/>
        <w:jc w:val="center"/>
        <w:rPr>
          <w:rFonts w:ascii="Times New Roman" w:eastAsia="Times New Roman" w:hAnsi="Times New Roman" w:cs="Times New Roman"/>
          <w:sz w:val="24"/>
          <w:szCs w:val="24"/>
          <w:lang w:eastAsia="en-CA"/>
        </w:rPr>
      </w:pPr>
      <w:r w:rsidRPr="00DB6F75">
        <w:rPr>
          <w:rFonts w:ascii="Times New Roman" w:eastAsia="Times New Roman" w:hAnsi="Times New Roman" w:cs="Times New Roman"/>
          <w:color w:val="000000"/>
          <w:sz w:val="28"/>
          <w:szCs w:val="28"/>
          <w:lang w:eastAsia="en-CA"/>
        </w:rPr>
        <w:t>The National Aboriginal Health Organization’s Sexual Health Toolkit Part I and II</w:t>
      </w:r>
    </w:p>
    <w:p w:rsidR="00D23B47" w:rsidRPr="00D23B47" w:rsidRDefault="00DB6F75" w:rsidP="00DB6F75">
      <w:pPr>
        <w:spacing w:after="0" w:line="240" w:lineRule="auto"/>
        <w:ind w:left="540" w:hanging="540"/>
        <w:jc w:val="center"/>
        <w:rPr>
          <w:rFonts w:ascii="Times New Roman" w:eastAsia="Times New Roman" w:hAnsi="Times New Roman" w:cs="Times New Roman"/>
          <w:sz w:val="24"/>
          <w:szCs w:val="24"/>
          <w:lang w:eastAsia="en-CA"/>
        </w:rPr>
      </w:pPr>
      <w:r w:rsidRPr="00DB6F75">
        <w:rPr>
          <w:rFonts w:ascii="Times New Roman" w:eastAsia="Times New Roman" w:hAnsi="Times New Roman" w:cs="Times New Roman"/>
          <w:color w:val="000000"/>
          <w:sz w:val="24"/>
          <w:szCs w:val="24"/>
          <w:lang w:eastAsia="en-CA"/>
        </w:rPr>
        <w:t>Christine Thompson</w:t>
      </w:r>
      <w:r>
        <w:rPr>
          <w:rFonts w:ascii="Times New Roman" w:eastAsia="Times New Roman" w:hAnsi="Times New Roman" w:cs="Times New Roman"/>
          <w:color w:val="000000"/>
          <w:sz w:val="24"/>
          <w:szCs w:val="24"/>
          <w:lang w:eastAsia="en-CA"/>
        </w:rPr>
        <w:t>,</w:t>
      </w:r>
      <w:r w:rsidRPr="00DB6F75">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Sophia Lam</w:t>
      </w:r>
      <w:r w:rsidR="00D23B47" w:rsidRPr="00D23B47">
        <w:rPr>
          <w:rFonts w:ascii="Times New Roman" w:eastAsia="Times New Roman" w:hAnsi="Times New Roman" w:cs="Times New Roman"/>
          <w:color w:val="000000"/>
          <w:sz w:val="24"/>
          <w:szCs w:val="24"/>
          <w:lang w:eastAsia="en-CA"/>
        </w:rPr>
        <w:t xml:space="preserve">, </w:t>
      </w:r>
      <w:proofErr w:type="spellStart"/>
      <w:r w:rsidR="00D23B47" w:rsidRPr="00D23B47">
        <w:rPr>
          <w:rFonts w:ascii="Times New Roman" w:eastAsia="Times New Roman" w:hAnsi="Times New Roman" w:cs="Times New Roman"/>
          <w:color w:val="000000"/>
          <w:sz w:val="24"/>
          <w:szCs w:val="24"/>
          <w:lang w:eastAsia="en-CA"/>
        </w:rPr>
        <w:t>Kinna</w:t>
      </w:r>
      <w:proofErr w:type="spellEnd"/>
      <w:r w:rsidR="00D23B47" w:rsidRPr="00D23B47">
        <w:rPr>
          <w:rFonts w:ascii="Times New Roman" w:eastAsia="Times New Roman" w:hAnsi="Times New Roman" w:cs="Times New Roman"/>
          <w:color w:val="000000"/>
          <w:sz w:val="24"/>
          <w:szCs w:val="24"/>
          <w:lang w:eastAsia="en-CA"/>
        </w:rPr>
        <w:t xml:space="preserve"> Joe and Celine Caro</w:t>
      </w:r>
    </w:p>
    <w:p w:rsidR="00D23B47" w:rsidRPr="00D23B47" w:rsidRDefault="00D23B47" w:rsidP="00D23B47">
      <w:pPr>
        <w:spacing w:after="0" w:line="240" w:lineRule="auto"/>
        <w:rPr>
          <w:rFonts w:ascii="Times New Roman" w:eastAsia="Times New Roman" w:hAnsi="Times New Roman" w:cs="Times New Roman"/>
          <w:sz w:val="24"/>
          <w:szCs w:val="24"/>
          <w:lang w:eastAsia="en-CA"/>
        </w:rPr>
      </w:pPr>
    </w:p>
    <w:p w:rsidR="00D23B47" w:rsidRPr="00D23B47" w:rsidRDefault="00685CBF" w:rsidP="00DB6F7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323333"/>
          <w:sz w:val="24"/>
          <w:szCs w:val="24"/>
          <w:lang w:eastAsia="en-CA"/>
        </w:rPr>
        <w:t xml:space="preserve">The resource we </w:t>
      </w:r>
      <w:r w:rsidR="00D23B47" w:rsidRPr="00D23B47">
        <w:rPr>
          <w:rFonts w:ascii="Times New Roman" w:eastAsia="Times New Roman" w:hAnsi="Times New Roman" w:cs="Times New Roman"/>
          <w:color w:val="323333"/>
          <w:sz w:val="24"/>
          <w:szCs w:val="24"/>
          <w:lang w:eastAsia="en-CA"/>
        </w:rPr>
        <w:t>selected is a two-part sexual health toolkit that teaches youth how to be sexually healthy, safe and responsible. The toolkit was developed in partnership with The Native Youth Sexual Health Network (NYSHN), an organization by and for Indigenous youth that works across issues of sexual and reproductive health, rights and justice throughout the United States and Canada. The first part of the toolkit focuses on sexually transmitted infections (STIs) a</w:t>
      </w:r>
      <w:r w:rsidR="00DB6F75">
        <w:rPr>
          <w:rFonts w:ascii="Times New Roman" w:eastAsia="Times New Roman" w:hAnsi="Times New Roman" w:cs="Times New Roman"/>
          <w:color w:val="323333"/>
          <w:sz w:val="24"/>
          <w:szCs w:val="24"/>
          <w:lang w:eastAsia="en-CA"/>
        </w:rPr>
        <w:t>nd contraception whereas the</w:t>
      </w:r>
      <w:r w:rsidR="00D23B47" w:rsidRPr="00D23B47">
        <w:rPr>
          <w:rFonts w:ascii="Times New Roman" w:eastAsia="Times New Roman" w:hAnsi="Times New Roman" w:cs="Times New Roman"/>
          <w:color w:val="323333"/>
          <w:sz w:val="24"/>
          <w:szCs w:val="24"/>
          <w:lang w:eastAsia="en-CA"/>
        </w:rPr>
        <w:t xml:space="preserve"> second part discusses healthy relationships with oneself and others as well as sexual abuse and sexuality. This resource encourages open discussion and communication without judgement and incorporates </w:t>
      </w:r>
      <w:r w:rsidR="00DB6F75">
        <w:rPr>
          <w:rFonts w:ascii="Times New Roman" w:eastAsia="Times New Roman" w:hAnsi="Times New Roman" w:cs="Times New Roman"/>
          <w:color w:val="323333"/>
          <w:sz w:val="24"/>
          <w:szCs w:val="24"/>
          <w:lang w:eastAsia="en-CA"/>
        </w:rPr>
        <w:t>several</w:t>
      </w:r>
      <w:r w:rsidR="00D23B47" w:rsidRPr="00D23B47">
        <w:rPr>
          <w:rFonts w:ascii="Times New Roman" w:eastAsia="Times New Roman" w:hAnsi="Times New Roman" w:cs="Times New Roman"/>
          <w:color w:val="323333"/>
          <w:sz w:val="24"/>
          <w:szCs w:val="24"/>
          <w:lang w:eastAsia="en-CA"/>
        </w:rPr>
        <w:t xml:space="preserve"> aspects of health (spiritual, mental and physical health). Each clan member began this assignment with an interest in health and an open mind about which resource to review. In the end, we chose to focus on sexual health as it is a pertinent issue facing Indigenous communities today. This resource in particular was engaging, easy to understand and well suited for youth. We felt that this resource could be well util</w:t>
      </w:r>
      <w:r w:rsidR="00DB6F75">
        <w:rPr>
          <w:rFonts w:ascii="Times New Roman" w:eastAsia="Times New Roman" w:hAnsi="Times New Roman" w:cs="Times New Roman"/>
          <w:color w:val="323333"/>
          <w:sz w:val="24"/>
          <w:szCs w:val="24"/>
          <w:lang w:eastAsia="en-CA"/>
        </w:rPr>
        <w:t xml:space="preserve">ized in educational and social </w:t>
      </w:r>
      <w:r w:rsidR="00D23B47" w:rsidRPr="00D23B47">
        <w:rPr>
          <w:rFonts w:ascii="Times New Roman" w:eastAsia="Times New Roman" w:hAnsi="Times New Roman" w:cs="Times New Roman"/>
          <w:color w:val="323333"/>
          <w:sz w:val="24"/>
          <w:szCs w:val="24"/>
          <w:lang w:eastAsia="en-CA"/>
        </w:rPr>
        <w:t xml:space="preserve">settings and could help promote sexual wellbeing in Indigenous communities while providing relevant information </w:t>
      </w:r>
      <w:r w:rsidR="00DB6F75">
        <w:rPr>
          <w:rFonts w:ascii="Times New Roman" w:eastAsia="Times New Roman" w:hAnsi="Times New Roman" w:cs="Times New Roman"/>
          <w:color w:val="323333"/>
          <w:sz w:val="24"/>
          <w:szCs w:val="24"/>
          <w:lang w:eastAsia="en-CA"/>
        </w:rPr>
        <w:t>to all Canadians. This</w:t>
      </w:r>
      <w:r w:rsidR="00D23B47" w:rsidRPr="00D23B47">
        <w:rPr>
          <w:rFonts w:ascii="Times New Roman" w:eastAsia="Times New Roman" w:hAnsi="Times New Roman" w:cs="Times New Roman"/>
          <w:color w:val="323333"/>
          <w:sz w:val="24"/>
          <w:szCs w:val="24"/>
          <w:lang w:eastAsia="en-CA"/>
        </w:rPr>
        <w:t xml:space="preserve"> resource can be found at the following website: </w:t>
      </w:r>
      <w:hyperlink r:id="rId5" w:history="1">
        <w:r w:rsidR="00D23B47" w:rsidRPr="00D23B47">
          <w:rPr>
            <w:rFonts w:ascii="Times New Roman" w:eastAsia="Times New Roman" w:hAnsi="Times New Roman" w:cs="Times New Roman"/>
            <w:color w:val="0097A7"/>
            <w:sz w:val="24"/>
            <w:szCs w:val="24"/>
            <w:u w:val="single"/>
            <w:lang w:eastAsia="en-CA"/>
          </w:rPr>
          <w:t>http://www.nativeyouthsexualhealth.com/toolkit.html</w:t>
        </w:r>
      </w:hyperlink>
    </w:p>
    <w:p w:rsidR="00D23B47" w:rsidRPr="00D23B47" w:rsidRDefault="00D23B47" w:rsidP="00DB6F75">
      <w:pPr>
        <w:spacing w:after="0" w:line="240" w:lineRule="auto"/>
        <w:rPr>
          <w:rFonts w:ascii="Times New Roman" w:eastAsia="Times New Roman" w:hAnsi="Times New Roman" w:cs="Times New Roman"/>
          <w:sz w:val="24"/>
          <w:szCs w:val="24"/>
          <w:lang w:eastAsia="en-CA"/>
        </w:rPr>
      </w:pPr>
    </w:p>
    <w:p w:rsidR="00D23B47" w:rsidRDefault="00CC7B34" w:rsidP="00DB6F75">
      <w:pPr>
        <w:spacing w:after="0" w:line="240" w:lineRule="auto"/>
        <w:rPr>
          <w:rFonts w:ascii="Times New Roman" w:eastAsia="Times New Roman" w:hAnsi="Times New Roman" w:cs="Times New Roman"/>
          <w:color w:val="323333"/>
          <w:sz w:val="24"/>
          <w:szCs w:val="24"/>
          <w:lang w:eastAsia="en-CA"/>
        </w:rPr>
      </w:pPr>
      <w:r>
        <w:rPr>
          <w:rFonts w:ascii="Times New Roman" w:eastAsia="Times New Roman" w:hAnsi="Times New Roman" w:cs="Times New Roman"/>
          <w:color w:val="323333"/>
          <w:sz w:val="24"/>
          <w:szCs w:val="24"/>
          <w:lang w:eastAsia="en-CA"/>
        </w:rPr>
        <w:t>The</w:t>
      </w:r>
      <w:r w:rsidR="00D23B47" w:rsidRPr="00D23B47">
        <w:rPr>
          <w:rFonts w:ascii="Times New Roman" w:eastAsia="Times New Roman" w:hAnsi="Times New Roman" w:cs="Times New Roman"/>
          <w:color w:val="323333"/>
          <w:sz w:val="24"/>
          <w:szCs w:val="24"/>
          <w:lang w:eastAsia="en-CA"/>
        </w:rPr>
        <w:t xml:space="preserve"> toolkit presents health </w:t>
      </w:r>
      <w:r w:rsidR="00DB6F75">
        <w:rPr>
          <w:rFonts w:ascii="Times New Roman" w:eastAsia="Times New Roman" w:hAnsi="Times New Roman" w:cs="Times New Roman"/>
          <w:color w:val="323333"/>
          <w:sz w:val="24"/>
          <w:szCs w:val="24"/>
          <w:lang w:eastAsia="en-CA"/>
        </w:rPr>
        <w:t xml:space="preserve">in accordance with Indigenous perspectives. </w:t>
      </w:r>
      <w:r w:rsidR="00267B72">
        <w:rPr>
          <w:rFonts w:ascii="Times New Roman" w:eastAsia="Times New Roman" w:hAnsi="Times New Roman" w:cs="Times New Roman"/>
          <w:color w:val="323333"/>
          <w:sz w:val="24"/>
          <w:szCs w:val="24"/>
          <w:lang w:eastAsia="en-CA"/>
        </w:rPr>
        <w:t xml:space="preserve">The toolkit takes a general approach to </w:t>
      </w:r>
      <w:r w:rsidR="00D23B47" w:rsidRPr="00D23B47">
        <w:rPr>
          <w:rFonts w:ascii="Times New Roman" w:eastAsia="Times New Roman" w:hAnsi="Times New Roman" w:cs="Times New Roman"/>
          <w:color w:val="323333"/>
          <w:sz w:val="24"/>
          <w:szCs w:val="24"/>
          <w:lang w:eastAsia="en-CA"/>
        </w:rPr>
        <w:t xml:space="preserve">Indigenous </w:t>
      </w:r>
      <w:r w:rsidR="00267B72" w:rsidRPr="00D23B47">
        <w:rPr>
          <w:rFonts w:ascii="Times New Roman" w:eastAsia="Times New Roman" w:hAnsi="Times New Roman" w:cs="Times New Roman"/>
          <w:color w:val="323333"/>
          <w:sz w:val="24"/>
          <w:szCs w:val="24"/>
          <w:lang w:eastAsia="en-CA"/>
        </w:rPr>
        <w:t>knowledge</w:t>
      </w:r>
      <w:r w:rsidR="00D23B47" w:rsidRPr="00D23B47">
        <w:rPr>
          <w:rFonts w:ascii="Times New Roman" w:eastAsia="Times New Roman" w:hAnsi="Times New Roman" w:cs="Times New Roman"/>
          <w:color w:val="323333"/>
          <w:sz w:val="24"/>
          <w:szCs w:val="24"/>
          <w:lang w:eastAsia="en-CA"/>
        </w:rPr>
        <w:t xml:space="preserve"> </w:t>
      </w:r>
      <w:r w:rsidR="00DB6F75">
        <w:rPr>
          <w:rFonts w:ascii="Times New Roman" w:eastAsia="Times New Roman" w:hAnsi="Times New Roman" w:cs="Times New Roman"/>
          <w:color w:val="323333"/>
          <w:sz w:val="24"/>
          <w:szCs w:val="24"/>
          <w:lang w:eastAsia="en-CA"/>
        </w:rPr>
        <w:t xml:space="preserve">by </w:t>
      </w:r>
      <w:r w:rsidR="00267B72">
        <w:rPr>
          <w:rFonts w:ascii="Times New Roman" w:eastAsia="Times New Roman" w:hAnsi="Times New Roman" w:cs="Times New Roman"/>
          <w:color w:val="323333"/>
          <w:sz w:val="24"/>
          <w:szCs w:val="24"/>
          <w:lang w:eastAsia="en-CA"/>
        </w:rPr>
        <w:t xml:space="preserve">incorporating the element of </w:t>
      </w:r>
      <w:proofErr w:type="spellStart"/>
      <w:r w:rsidR="00267B72">
        <w:rPr>
          <w:rFonts w:ascii="Times New Roman" w:eastAsia="Times New Roman" w:hAnsi="Times New Roman" w:cs="Times New Roman"/>
          <w:color w:val="323333"/>
          <w:sz w:val="24"/>
          <w:szCs w:val="24"/>
          <w:lang w:eastAsia="en-CA"/>
        </w:rPr>
        <w:t>wholism</w:t>
      </w:r>
      <w:proofErr w:type="spellEnd"/>
      <w:r w:rsidR="00267B72">
        <w:rPr>
          <w:rFonts w:ascii="Times New Roman" w:eastAsia="Times New Roman" w:hAnsi="Times New Roman" w:cs="Times New Roman"/>
          <w:color w:val="323333"/>
          <w:sz w:val="24"/>
          <w:szCs w:val="24"/>
          <w:lang w:eastAsia="en-CA"/>
        </w:rPr>
        <w:t xml:space="preserve"> when discussing</w:t>
      </w:r>
      <w:r w:rsidR="00D23B47" w:rsidRPr="00D23B47">
        <w:rPr>
          <w:rFonts w:ascii="Times New Roman" w:eastAsia="Times New Roman" w:hAnsi="Times New Roman" w:cs="Times New Roman"/>
          <w:color w:val="323333"/>
          <w:sz w:val="24"/>
          <w:szCs w:val="24"/>
          <w:lang w:eastAsia="en-CA"/>
        </w:rPr>
        <w:t xml:space="preserve"> health and </w:t>
      </w:r>
      <w:r w:rsidR="00267B72">
        <w:rPr>
          <w:rFonts w:ascii="Times New Roman" w:eastAsia="Times New Roman" w:hAnsi="Times New Roman" w:cs="Times New Roman"/>
          <w:color w:val="323333"/>
          <w:sz w:val="24"/>
          <w:szCs w:val="24"/>
          <w:lang w:eastAsia="en-CA"/>
        </w:rPr>
        <w:t xml:space="preserve">the definition of </w:t>
      </w:r>
      <w:r w:rsidR="00D23B47" w:rsidRPr="00D23B47">
        <w:rPr>
          <w:rFonts w:ascii="Times New Roman" w:eastAsia="Times New Roman" w:hAnsi="Times New Roman" w:cs="Times New Roman"/>
          <w:color w:val="323333"/>
          <w:sz w:val="24"/>
          <w:szCs w:val="24"/>
          <w:lang w:eastAsia="en-CA"/>
        </w:rPr>
        <w:t>healthy relationship</w:t>
      </w:r>
      <w:r w:rsidR="00DB6F75">
        <w:rPr>
          <w:rFonts w:ascii="Times New Roman" w:eastAsia="Times New Roman" w:hAnsi="Times New Roman" w:cs="Times New Roman"/>
          <w:color w:val="323333"/>
          <w:sz w:val="24"/>
          <w:szCs w:val="24"/>
          <w:lang w:eastAsia="en-CA"/>
        </w:rPr>
        <w:t>s</w:t>
      </w:r>
      <w:r w:rsidR="00D23B47" w:rsidRPr="00D23B47">
        <w:rPr>
          <w:rFonts w:ascii="Times New Roman" w:eastAsia="Times New Roman" w:hAnsi="Times New Roman" w:cs="Times New Roman"/>
          <w:color w:val="323333"/>
          <w:sz w:val="24"/>
          <w:szCs w:val="24"/>
          <w:lang w:eastAsia="en-CA"/>
        </w:rPr>
        <w:t>. First</w:t>
      </w:r>
      <w:r>
        <w:rPr>
          <w:rFonts w:ascii="Times New Roman" w:eastAsia="Times New Roman" w:hAnsi="Times New Roman" w:cs="Times New Roman"/>
          <w:color w:val="323333"/>
          <w:sz w:val="24"/>
          <w:szCs w:val="24"/>
          <w:lang w:eastAsia="en-CA"/>
        </w:rPr>
        <w:t>ly</w:t>
      </w:r>
      <w:r w:rsidR="00D23B47" w:rsidRPr="00D23B47">
        <w:rPr>
          <w:rFonts w:ascii="Times New Roman" w:eastAsia="Times New Roman" w:hAnsi="Times New Roman" w:cs="Times New Roman"/>
          <w:color w:val="323333"/>
          <w:sz w:val="24"/>
          <w:szCs w:val="24"/>
          <w:lang w:eastAsia="en-CA"/>
        </w:rPr>
        <w:t>, there are many types of relationship</w:t>
      </w:r>
      <w:r w:rsidR="00DB6F75">
        <w:rPr>
          <w:rFonts w:ascii="Times New Roman" w:eastAsia="Times New Roman" w:hAnsi="Times New Roman" w:cs="Times New Roman"/>
          <w:color w:val="323333"/>
          <w:sz w:val="24"/>
          <w:szCs w:val="24"/>
          <w:lang w:eastAsia="en-CA"/>
        </w:rPr>
        <w:t>s</w:t>
      </w:r>
      <w:r w:rsidR="00D23B47" w:rsidRPr="00D23B47">
        <w:rPr>
          <w:rFonts w:ascii="Times New Roman" w:eastAsia="Times New Roman" w:hAnsi="Times New Roman" w:cs="Times New Roman"/>
          <w:color w:val="323333"/>
          <w:sz w:val="24"/>
          <w:szCs w:val="24"/>
          <w:lang w:eastAsia="en-CA"/>
        </w:rPr>
        <w:t>: the relationship with ourselves, with friends, families, a partner, our community, and Mother Earth. Relationships require</w:t>
      </w:r>
      <w:r w:rsidR="00DB6F75">
        <w:rPr>
          <w:rFonts w:ascii="Times New Roman" w:eastAsia="Times New Roman" w:hAnsi="Times New Roman" w:cs="Times New Roman"/>
          <w:color w:val="323333"/>
          <w:sz w:val="24"/>
          <w:szCs w:val="24"/>
          <w:lang w:eastAsia="en-CA"/>
        </w:rPr>
        <w:t xml:space="preserve"> certain</w:t>
      </w:r>
      <w:r w:rsidR="00D23B47" w:rsidRPr="00D23B47">
        <w:rPr>
          <w:rFonts w:ascii="Times New Roman" w:eastAsia="Times New Roman" w:hAnsi="Times New Roman" w:cs="Times New Roman"/>
          <w:color w:val="323333"/>
          <w:sz w:val="24"/>
          <w:szCs w:val="24"/>
          <w:lang w:eastAsia="en-CA"/>
        </w:rPr>
        <w:t xml:space="preserve"> qu</w:t>
      </w:r>
      <w:r w:rsidR="00DB6F75">
        <w:rPr>
          <w:rFonts w:ascii="Times New Roman" w:eastAsia="Times New Roman" w:hAnsi="Times New Roman" w:cs="Times New Roman"/>
          <w:color w:val="323333"/>
          <w:sz w:val="24"/>
          <w:szCs w:val="24"/>
          <w:lang w:eastAsia="en-CA"/>
        </w:rPr>
        <w:t>alities to be and stay healthy</w:t>
      </w:r>
      <w:r>
        <w:rPr>
          <w:rFonts w:ascii="Times New Roman" w:eastAsia="Times New Roman" w:hAnsi="Times New Roman" w:cs="Times New Roman"/>
          <w:color w:val="323333"/>
          <w:sz w:val="24"/>
          <w:szCs w:val="24"/>
          <w:lang w:eastAsia="en-CA"/>
        </w:rPr>
        <w:t>.</w:t>
      </w:r>
      <w:r w:rsidR="00DB6F75">
        <w:rPr>
          <w:rFonts w:ascii="Times New Roman" w:eastAsia="Times New Roman" w:hAnsi="Times New Roman" w:cs="Times New Roman"/>
          <w:color w:val="323333"/>
          <w:sz w:val="24"/>
          <w:szCs w:val="24"/>
          <w:lang w:eastAsia="en-CA"/>
        </w:rPr>
        <w:t xml:space="preserve"> </w:t>
      </w:r>
      <w:r>
        <w:rPr>
          <w:rFonts w:ascii="Times New Roman" w:eastAsia="Times New Roman" w:hAnsi="Times New Roman" w:cs="Times New Roman"/>
          <w:color w:val="323333"/>
          <w:sz w:val="24"/>
          <w:szCs w:val="24"/>
          <w:lang w:eastAsia="en-CA"/>
        </w:rPr>
        <w:t>A</w:t>
      </w:r>
      <w:r w:rsidR="00DB6F75">
        <w:rPr>
          <w:rFonts w:ascii="Times New Roman" w:eastAsia="Times New Roman" w:hAnsi="Times New Roman" w:cs="Times New Roman"/>
          <w:color w:val="323333"/>
          <w:sz w:val="24"/>
          <w:szCs w:val="24"/>
          <w:lang w:eastAsia="en-CA"/>
        </w:rPr>
        <w:t>ny kind of relationship (</w:t>
      </w:r>
      <w:r w:rsidR="00D23B47" w:rsidRPr="00D23B47">
        <w:rPr>
          <w:rFonts w:ascii="Times New Roman" w:eastAsia="Times New Roman" w:hAnsi="Times New Roman" w:cs="Times New Roman"/>
          <w:color w:val="323333"/>
          <w:sz w:val="24"/>
          <w:szCs w:val="24"/>
          <w:lang w:eastAsia="en-CA"/>
        </w:rPr>
        <w:t>romantic or friendly</w:t>
      </w:r>
      <w:r w:rsidR="00DB6F75">
        <w:rPr>
          <w:rFonts w:ascii="Times New Roman" w:eastAsia="Times New Roman" w:hAnsi="Times New Roman" w:cs="Times New Roman"/>
          <w:color w:val="323333"/>
          <w:sz w:val="24"/>
          <w:szCs w:val="24"/>
          <w:lang w:eastAsia="en-CA"/>
        </w:rPr>
        <w:t>)</w:t>
      </w:r>
      <w:r w:rsidR="00D23B47" w:rsidRPr="00D23B47">
        <w:rPr>
          <w:rFonts w:ascii="Times New Roman" w:eastAsia="Times New Roman" w:hAnsi="Times New Roman" w:cs="Times New Roman"/>
          <w:color w:val="323333"/>
          <w:sz w:val="24"/>
          <w:szCs w:val="24"/>
          <w:lang w:eastAsia="en-CA"/>
        </w:rPr>
        <w:t xml:space="preserve"> needs safety, respect, </w:t>
      </w:r>
      <w:r w:rsidR="00DB6F75">
        <w:rPr>
          <w:rFonts w:ascii="Times New Roman" w:eastAsia="Times New Roman" w:hAnsi="Times New Roman" w:cs="Times New Roman"/>
          <w:color w:val="323333"/>
          <w:sz w:val="24"/>
          <w:szCs w:val="24"/>
          <w:lang w:eastAsia="en-CA"/>
        </w:rPr>
        <w:t>trust, communication, enjoyment and</w:t>
      </w:r>
      <w:r w:rsidR="00D23B47" w:rsidRPr="00D23B47">
        <w:rPr>
          <w:rFonts w:ascii="Times New Roman" w:eastAsia="Times New Roman" w:hAnsi="Times New Roman" w:cs="Times New Roman"/>
          <w:color w:val="323333"/>
          <w:sz w:val="24"/>
          <w:szCs w:val="24"/>
          <w:lang w:eastAsia="en-CA"/>
        </w:rPr>
        <w:t xml:space="preserve"> fairness. Good health is a balance of physical, mental, emotional and spiritual elements. </w:t>
      </w:r>
      <w:r w:rsidR="00DB6F75">
        <w:rPr>
          <w:rFonts w:ascii="Times New Roman" w:eastAsia="Times New Roman" w:hAnsi="Times New Roman" w:cs="Times New Roman"/>
          <w:color w:val="323333"/>
          <w:sz w:val="24"/>
          <w:szCs w:val="24"/>
          <w:lang w:eastAsia="en-CA"/>
        </w:rPr>
        <w:t>The resource states that “g</w:t>
      </w:r>
      <w:r w:rsidR="00D23B47" w:rsidRPr="00D23B47">
        <w:rPr>
          <w:rFonts w:ascii="Times New Roman" w:eastAsia="Times New Roman" w:hAnsi="Times New Roman" w:cs="Times New Roman"/>
          <w:color w:val="323333"/>
          <w:sz w:val="24"/>
          <w:szCs w:val="24"/>
          <w:lang w:eastAsia="en-CA"/>
        </w:rPr>
        <w:t>ood health is achieved when we live in a balanced relationship with t</w:t>
      </w:r>
      <w:r w:rsidR="00DB6F75">
        <w:rPr>
          <w:rFonts w:ascii="Times New Roman" w:eastAsia="Times New Roman" w:hAnsi="Times New Roman" w:cs="Times New Roman"/>
          <w:color w:val="323333"/>
          <w:sz w:val="24"/>
          <w:szCs w:val="24"/>
          <w:lang w:eastAsia="en-CA"/>
        </w:rPr>
        <w:t>he earth and the natural world”</w:t>
      </w:r>
      <w:r w:rsidR="00D23B47" w:rsidRPr="00D23B47">
        <w:rPr>
          <w:rFonts w:ascii="Times New Roman" w:eastAsia="Times New Roman" w:hAnsi="Times New Roman" w:cs="Times New Roman"/>
          <w:color w:val="323333"/>
          <w:sz w:val="24"/>
          <w:szCs w:val="24"/>
          <w:lang w:eastAsia="en-CA"/>
        </w:rPr>
        <w:t>. Mothe</w:t>
      </w:r>
      <w:r w:rsidR="00DB6F75">
        <w:rPr>
          <w:rFonts w:ascii="Times New Roman" w:eastAsia="Times New Roman" w:hAnsi="Times New Roman" w:cs="Times New Roman"/>
          <w:color w:val="323333"/>
          <w:sz w:val="24"/>
          <w:szCs w:val="24"/>
          <w:lang w:eastAsia="en-CA"/>
        </w:rPr>
        <w:t>r Earth provides food, air, medicines,</w:t>
      </w:r>
      <w:r w:rsidR="00D23B47" w:rsidRPr="00D23B47">
        <w:rPr>
          <w:rFonts w:ascii="Times New Roman" w:eastAsia="Times New Roman" w:hAnsi="Times New Roman" w:cs="Times New Roman"/>
          <w:color w:val="323333"/>
          <w:sz w:val="24"/>
          <w:szCs w:val="24"/>
          <w:lang w:eastAsia="en-CA"/>
        </w:rPr>
        <w:t xml:space="preserve"> laws and teachings. Th</w:t>
      </w:r>
      <w:r w:rsidR="00DB6F75">
        <w:rPr>
          <w:rFonts w:ascii="Times New Roman" w:eastAsia="Times New Roman" w:hAnsi="Times New Roman" w:cs="Times New Roman"/>
          <w:color w:val="323333"/>
          <w:sz w:val="24"/>
          <w:szCs w:val="24"/>
          <w:lang w:eastAsia="en-CA"/>
        </w:rPr>
        <w:t>ese principles are</w:t>
      </w:r>
      <w:r w:rsidR="00D23B47" w:rsidRPr="00D23B47">
        <w:rPr>
          <w:rFonts w:ascii="Times New Roman" w:eastAsia="Times New Roman" w:hAnsi="Times New Roman" w:cs="Times New Roman"/>
          <w:color w:val="323333"/>
          <w:sz w:val="24"/>
          <w:szCs w:val="24"/>
          <w:lang w:eastAsia="en-CA"/>
        </w:rPr>
        <w:t xml:space="preserve"> to be combined with an active lifestyle, a positive attitude, and peaceful and harmonious relations with people and the spiritual world. </w:t>
      </w:r>
    </w:p>
    <w:p w:rsidR="00DB6F75" w:rsidRPr="00D23B47" w:rsidRDefault="00DB6F75" w:rsidP="00DB6F75">
      <w:pPr>
        <w:spacing w:after="0" w:line="240" w:lineRule="auto"/>
        <w:rPr>
          <w:rFonts w:ascii="Times New Roman" w:eastAsia="Times New Roman" w:hAnsi="Times New Roman" w:cs="Times New Roman"/>
          <w:sz w:val="24"/>
          <w:szCs w:val="24"/>
          <w:lang w:eastAsia="en-CA"/>
        </w:rPr>
      </w:pPr>
    </w:p>
    <w:p w:rsidR="00D23B47" w:rsidRPr="00D23B47" w:rsidRDefault="00DB6F75" w:rsidP="00DB6F7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323333"/>
          <w:sz w:val="24"/>
          <w:szCs w:val="24"/>
          <w:lang w:eastAsia="en-CA"/>
        </w:rPr>
        <w:t>The toolkit explains</w:t>
      </w:r>
      <w:r w:rsidR="00D23B47" w:rsidRPr="00D23B47">
        <w:rPr>
          <w:rFonts w:ascii="Times New Roman" w:eastAsia="Times New Roman" w:hAnsi="Times New Roman" w:cs="Times New Roman"/>
          <w:color w:val="323333"/>
          <w:sz w:val="24"/>
          <w:szCs w:val="24"/>
          <w:lang w:eastAsia="en-CA"/>
        </w:rPr>
        <w:t xml:space="preserve"> the traditional views on sexual health, where sexuality is an expression of the life-creating force. “In the past, sexuality was not perceived as shameful and children were taught openly about their bodies, sexual and reproductive passages, and </w:t>
      </w:r>
      <w:r w:rsidRPr="00D23B47">
        <w:rPr>
          <w:rFonts w:ascii="Times New Roman" w:eastAsia="Times New Roman" w:hAnsi="Times New Roman" w:cs="Times New Roman"/>
          <w:color w:val="323333"/>
          <w:sz w:val="24"/>
          <w:szCs w:val="24"/>
          <w:lang w:eastAsia="en-CA"/>
        </w:rPr>
        <w:t>moon time</w:t>
      </w:r>
      <w:r w:rsidR="00D23B47" w:rsidRPr="00D23B47">
        <w:rPr>
          <w:rFonts w:ascii="Times New Roman" w:eastAsia="Times New Roman" w:hAnsi="Times New Roman" w:cs="Times New Roman"/>
          <w:color w:val="323333"/>
          <w:sz w:val="24"/>
          <w:szCs w:val="24"/>
          <w:lang w:eastAsia="en-CA"/>
        </w:rPr>
        <w:t>”</w:t>
      </w:r>
      <w:r>
        <w:rPr>
          <w:rFonts w:ascii="Times New Roman" w:eastAsia="Times New Roman" w:hAnsi="Times New Roman" w:cs="Times New Roman"/>
          <w:color w:val="323333"/>
          <w:sz w:val="24"/>
          <w:szCs w:val="24"/>
          <w:lang w:eastAsia="en-CA"/>
        </w:rPr>
        <w:t xml:space="preserve"> according to the toolkit</w:t>
      </w:r>
      <w:r w:rsidR="00D23B47" w:rsidRPr="00D23B47">
        <w:rPr>
          <w:rFonts w:ascii="Times New Roman" w:eastAsia="Times New Roman" w:hAnsi="Times New Roman" w:cs="Times New Roman"/>
          <w:color w:val="323333"/>
          <w:sz w:val="24"/>
          <w:szCs w:val="24"/>
          <w:lang w:eastAsia="en-CA"/>
        </w:rPr>
        <w:t xml:space="preserve">. </w:t>
      </w:r>
      <w:r>
        <w:rPr>
          <w:rFonts w:ascii="Times New Roman" w:eastAsia="Times New Roman" w:hAnsi="Times New Roman" w:cs="Times New Roman"/>
          <w:color w:val="323333"/>
          <w:sz w:val="24"/>
          <w:szCs w:val="24"/>
          <w:lang w:eastAsia="en-CA"/>
        </w:rPr>
        <w:t>Each</w:t>
      </w:r>
      <w:r w:rsidR="00D23B47" w:rsidRPr="00D23B47">
        <w:rPr>
          <w:rFonts w:ascii="Times New Roman" w:eastAsia="Times New Roman" w:hAnsi="Times New Roman" w:cs="Times New Roman"/>
          <w:color w:val="323333"/>
          <w:sz w:val="24"/>
          <w:szCs w:val="24"/>
          <w:lang w:eastAsia="en-CA"/>
        </w:rPr>
        <w:t xml:space="preserve"> First Nation carries different stories and teaching about sexual health. They have </w:t>
      </w:r>
      <w:r>
        <w:rPr>
          <w:rFonts w:ascii="Times New Roman" w:eastAsia="Times New Roman" w:hAnsi="Times New Roman" w:cs="Times New Roman"/>
          <w:color w:val="323333"/>
          <w:sz w:val="24"/>
          <w:szCs w:val="24"/>
          <w:lang w:eastAsia="en-CA"/>
        </w:rPr>
        <w:t xml:space="preserve">varied </w:t>
      </w:r>
      <w:r w:rsidR="00D23B47" w:rsidRPr="00D23B47">
        <w:rPr>
          <w:rFonts w:ascii="Times New Roman" w:eastAsia="Times New Roman" w:hAnsi="Times New Roman" w:cs="Times New Roman"/>
          <w:color w:val="323333"/>
          <w:sz w:val="24"/>
          <w:szCs w:val="24"/>
          <w:lang w:eastAsia="en-CA"/>
        </w:rPr>
        <w:t>coming-of-age ceremonies or naming ceremonies. Before colonization, women were recognized as having a great power because of their ability to have children and this ability was honoured within the communities. Before colon</w:t>
      </w:r>
      <w:r>
        <w:rPr>
          <w:rFonts w:ascii="Times New Roman" w:eastAsia="Times New Roman" w:hAnsi="Times New Roman" w:cs="Times New Roman"/>
          <w:color w:val="323333"/>
          <w:sz w:val="24"/>
          <w:szCs w:val="24"/>
          <w:lang w:eastAsia="en-CA"/>
        </w:rPr>
        <w:t xml:space="preserve">ization, sexual diversity was also </w:t>
      </w:r>
      <w:r w:rsidR="00D23B47" w:rsidRPr="00D23B47">
        <w:rPr>
          <w:rFonts w:ascii="Times New Roman" w:eastAsia="Times New Roman" w:hAnsi="Times New Roman" w:cs="Times New Roman"/>
          <w:color w:val="323333"/>
          <w:sz w:val="24"/>
          <w:szCs w:val="24"/>
          <w:lang w:eastAsia="en-CA"/>
        </w:rPr>
        <w:t xml:space="preserve">accepted. </w:t>
      </w:r>
      <w:r w:rsidR="00CC7B34">
        <w:rPr>
          <w:rFonts w:ascii="Times New Roman" w:eastAsia="Times New Roman" w:hAnsi="Times New Roman" w:cs="Times New Roman"/>
          <w:color w:val="323333"/>
          <w:sz w:val="24"/>
          <w:szCs w:val="24"/>
          <w:lang w:eastAsia="en-CA"/>
        </w:rPr>
        <w:t>In many Indigenous communities</w:t>
      </w:r>
      <w:r w:rsidR="00D23B47" w:rsidRPr="00D23B47">
        <w:rPr>
          <w:rFonts w:ascii="Times New Roman" w:eastAsia="Times New Roman" w:hAnsi="Times New Roman" w:cs="Times New Roman"/>
          <w:color w:val="323333"/>
          <w:sz w:val="24"/>
          <w:szCs w:val="24"/>
          <w:lang w:eastAsia="en-CA"/>
        </w:rPr>
        <w:t xml:space="preserve"> the existence of male-females and female males (two-spirited</w:t>
      </w:r>
      <w:r w:rsidR="00CC7B34">
        <w:rPr>
          <w:rFonts w:ascii="Times New Roman" w:eastAsia="Times New Roman" w:hAnsi="Times New Roman" w:cs="Times New Roman"/>
          <w:color w:val="323333"/>
          <w:sz w:val="24"/>
          <w:szCs w:val="24"/>
          <w:lang w:eastAsia="en-CA"/>
        </w:rPr>
        <w:t xml:space="preserve"> individuals</w:t>
      </w:r>
      <w:r w:rsidR="00D23B47" w:rsidRPr="00D23B47">
        <w:rPr>
          <w:rFonts w:ascii="Times New Roman" w:eastAsia="Times New Roman" w:hAnsi="Times New Roman" w:cs="Times New Roman"/>
          <w:color w:val="323333"/>
          <w:sz w:val="24"/>
          <w:szCs w:val="24"/>
          <w:lang w:eastAsia="en-CA"/>
        </w:rPr>
        <w:t>) w</w:t>
      </w:r>
      <w:r w:rsidR="00CC7B34">
        <w:rPr>
          <w:rFonts w:ascii="Times New Roman" w:eastAsia="Times New Roman" w:hAnsi="Times New Roman" w:cs="Times New Roman"/>
          <w:color w:val="323333"/>
          <w:sz w:val="24"/>
          <w:szCs w:val="24"/>
          <w:lang w:eastAsia="en-CA"/>
        </w:rPr>
        <w:t>as</w:t>
      </w:r>
      <w:r w:rsidR="00D23B47" w:rsidRPr="00D23B47">
        <w:rPr>
          <w:rFonts w:ascii="Times New Roman" w:eastAsia="Times New Roman" w:hAnsi="Times New Roman" w:cs="Times New Roman"/>
          <w:color w:val="323333"/>
          <w:sz w:val="24"/>
          <w:szCs w:val="24"/>
          <w:lang w:eastAsia="en-CA"/>
        </w:rPr>
        <w:t xml:space="preserve"> recognized as having the social responsibility of carrying two spirits and this was considered a gift. </w:t>
      </w:r>
      <w:r w:rsidR="00CC7B34">
        <w:rPr>
          <w:rFonts w:ascii="Times New Roman" w:eastAsia="Times New Roman" w:hAnsi="Times New Roman" w:cs="Times New Roman"/>
          <w:color w:val="323333"/>
          <w:sz w:val="24"/>
          <w:szCs w:val="24"/>
          <w:lang w:eastAsia="en-CA"/>
        </w:rPr>
        <w:t>Two-spirited people</w:t>
      </w:r>
      <w:r w:rsidR="00D23B47" w:rsidRPr="00D23B47">
        <w:rPr>
          <w:rFonts w:ascii="Times New Roman" w:eastAsia="Times New Roman" w:hAnsi="Times New Roman" w:cs="Times New Roman"/>
          <w:color w:val="323333"/>
          <w:sz w:val="24"/>
          <w:szCs w:val="24"/>
          <w:lang w:eastAsia="en-CA"/>
        </w:rPr>
        <w:t xml:space="preserve"> </w:t>
      </w:r>
      <w:r w:rsidR="00CC7B34">
        <w:rPr>
          <w:rFonts w:ascii="Times New Roman" w:eastAsia="Times New Roman" w:hAnsi="Times New Roman" w:cs="Times New Roman"/>
          <w:color w:val="323333"/>
          <w:sz w:val="24"/>
          <w:szCs w:val="24"/>
          <w:lang w:eastAsia="en-CA"/>
        </w:rPr>
        <w:t>were</w:t>
      </w:r>
      <w:r w:rsidR="00D23B47" w:rsidRPr="00D23B47">
        <w:rPr>
          <w:rFonts w:ascii="Times New Roman" w:eastAsia="Times New Roman" w:hAnsi="Times New Roman" w:cs="Times New Roman"/>
          <w:color w:val="323333"/>
          <w:sz w:val="24"/>
          <w:szCs w:val="24"/>
          <w:lang w:eastAsia="en-CA"/>
        </w:rPr>
        <w:t xml:space="preserve"> respected and often became medicine people, healers, and visionaries. Moreover, rape and sexual aggressions against women were not an element of </w:t>
      </w:r>
      <w:r w:rsidR="00CC7B34">
        <w:rPr>
          <w:rFonts w:ascii="Times New Roman" w:eastAsia="Times New Roman" w:hAnsi="Times New Roman" w:cs="Times New Roman"/>
          <w:color w:val="323333"/>
          <w:sz w:val="24"/>
          <w:szCs w:val="24"/>
          <w:lang w:eastAsia="en-CA"/>
        </w:rPr>
        <w:t>Indigenous</w:t>
      </w:r>
      <w:r w:rsidR="00D23B47" w:rsidRPr="00D23B47">
        <w:rPr>
          <w:rFonts w:ascii="Times New Roman" w:eastAsia="Times New Roman" w:hAnsi="Times New Roman" w:cs="Times New Roman"/>
          <w:color w:val="323333"/>
          <w:sz w:val="24"/>
          <w:szCs w:val="24"/>
          <w:lang w:eastAsia="en-CA"/>
        </w:rPr>
        <w:t xml:space="preserve"> culture. The </w:t>
      </w:r>
      <w:r w:rsidR="00CC7B34">
        <w:rPr>
          <w:rFonts w:ascii="Times New Roman" w:eastAsia="Times New Roman" w:hAnsi="Times New Roman" w:cs="Times New Roman"/>
          <w:color w:val="323333"/>
          <w:sz w:val="24"/>
          <w:szCs w:val="24"/>
          <w:lang w:eastAsia="en-CA"/>
        </w:rPr>
        <w:t>resource</w:t>
      </w:r>
      <w:r w:rsidR="00D23B47" w:rsidRPr="00D23B47">
        <w:rPr>
          <w:rFonts w:ascii="Times New Roman" w:eastAsia="Times New Roman" w:hAnsi="Times New Roman" w:cs="Times New Roman"/>
          <w:color w:val="323333"/>
          <w:sz w:val="24"/>
          <w:szCs w:val="24"/>
          <w:lang w:eastAsia="en-CA"/>
        </w:rPr>
        <w:t xml:space="preserve"> </w:t>
      </w:r>
      <w:r w:rsidR="00CC7B34">
        <w:rPr>
          <w:rFonts w:ascii="Times New Roman" w:eastAsia="Times New Roman" w:hAnsi="Times New Roman" w:cs="Times New Roman"/>
          <w:color w:val="323333"/>
          <w:sz w:val="24"/>
          <w:szCs w:val="24"/>
          <w:lang w:eastAsia="en-CA"/>
        </w:rPr>
        <w:t>outlines</w:t>
      </w:r>
      <w:r w:rsidR="00D23B47" w:rsidRPr="00D23B47">
        <w:rPr>
          <w:rFonts w:ascii="Times New Roman" w:eastAsia="Times New Roman" w:hAnsi="Times New Roman" w:cs="Times New Roman"/>
          <w:color w:val="323333"/>
          <w:sz w:val="24"/>
          <w:szCs w:val="24"/>
          <w:lang w:eastAsia="en-CA"/>
        </w:rPr>
        <w:t xml:space="preserve"> the effects of colonization such as loss of identity, loss of traditional beliefs and values and the continuing</w:t>
      </w:r>
      <w:r w:rsidR="00CC7B34">
        <w:rPr>
          <w:rFonts w:ascii="Times New Roman" w:eastAsia="Times New Roman" w:hAnsi="Times New Roman" w:cs="Times New Roman"/>
          <w:color w:val="323333"/>
          <w:sz w:val="24"/>
          <w:szCs w:val="24"/>
          <w:lang w:eastAsia="en-CA"/>
        </w:rPr>
        <w:t xml:space="preserve"> effects of residential schools. It exemplifies </w:t>
      </w:r>
      <w:r w:rsidR="00D23B47" w:rsidRPr="00D23B47">
        <w:rPr>
          <w:rFonts w:ascii="Times New Roman" w:eastAsia="Times New Roman" w:hAnsi="Times New Roman" w:cs="Times New Roman"/>
          <w:color w:val="323333"/>
          <w:sz w:val="24"/>
          <w:szCs w:val="24"/>
          <w:lang w:eastAsia="en-CA"/>
        </w:rPr>
        <w:t xml:space="preserve">how </w:t>
      </w:r>
      <w:r w:rsidR="00CC7B34">
        <w:rPr>
          <w:rFonts w:ascii="Times New Roman" w:eastAsia="Times New Roman" w:hAnsi="Times New Roman" w:cs="Times New Roman"/>
          <w:color w:val="323333"/>
          <w:sz w:val="24"/>
          <w:szCs w:val="24"/>
          <w:lang w:eastAsia="en-CA"/>
        </w:rPr>
        <w:t xml:space="preserve">this has all </w:t>
      </w:r>
      <w:r w:rsidR="00D23B47" w:rsidRPr="00D23B47">
        <w:rPr>
          <w:rFonts w:ascii="Times New Roman" w:eastAsia="Times New Roman" w:hAnsi="Times New Roman" w:cs="Times New Roman"/>
          <w:color w:val="323333"/>
          <w:sz w:val="24"/>
          <w:szCs w:val="24"/>
          <w:lang w:eastAsia="en-CA"/>
        </w:rPr>
        <w:t xml:space="preserve">contributed to social problems </w:t>
      </w:r>
      <w:r w:rsidR="00CC7B34">
        <w:rPr>
          <w:rFonts w:ascii="Times New Roman" w:eastAsia="Times New Roman" w:hAnsi="Times New Roman" w:cs="Times New Roman"/>
          <w:color w:val="323333"/>
          <w:sz w:val="24"/>
          <w:szCs w:val="24"/>
          <w:lang w:eastAsia="en-CA"/>
        </w:rPr>
        <w:t xml:space="preserve">within Indigenous communities, </w:t>
      </w:r>
      <w:r w:rsidR="00D23B47" w:rsidRPr="00D23B47">
        <w:rPr>
          <w:rFonts w:ascii="Times New Roman" w:eastAsia="Times New Roman" w:hAnsi="Times New Roman" w:cs="Times New Roman"/>
          <w:color w:val="323333"/>
          <w:sz w:val="24"/>
          <w:szCs w:val="24"/>
          <w:lang w:eastAsia="en-CA"/>
        </w:rPr>
        <w:t>including sexual abuse.</w:t>
      </w:r>
    </w:p>
    <w:p w:rsidR="00DB6F75" w:rsidRDefault="00DB6F75" w:rsidP="00DB6F75">
      <w:pPr>
        <w:spacing w:after="0" w:line="240" w:lineRule="auto"/>
        <w:rPr>
          <w:rFonts w:ascii="Times New Roman" w:eastAsia="Times New Roman" w:hAnsi="Times New Roman" w:cs="Times New Roman"/>
          <w:color w:val="323333"/>
          <w:sz w:val="24"/>
          <w:szCs w:val="24"/>
          <w:lang w:eastAsia="en-CA"/>
        </w:rPr>
      </w:pPr>
    </w:p>
    <w:p w:rsidR="00D23B47" w:rsidRPr="00D23B47" w:rsidRDefault="00D23B47" w:rsidP="00DB6F75">
      <w:pPr>
        <w:spacing w:after="0" w:line="240" w:lineRule="auto"/>
        <w:rPr>
          <w:rFonts w:ascii="Times New Roman" w:eastAsia="Times New Roman" w:hAnsi="Times New Roman" w:cs="Times New Roman"/>
          <w:sz w:val="24"/>
          <w:szCs w:val="24"/>
          <w:lang w:eastAsia="en-CA"/>
        </w:rPr>
      </w:pPr>
      <w:r w:rsidRPr="00D23B47">
        <w:rPr>
          <w:rFonts w:ascii="Times New Roman" w:eastAsia="Times New Roman" w:hAnsi="Times New Roman" w:cs="Times New Roman"/>
          <w:color w:val="323333"/>
          <w:sz w:val="24"/>
          <w:szCs w:val="24"/>
          <w:lang w:eastAsia="en-CA"/>
        </w:rPr>
        <w:t>There are many benefits to using this resource</w:t>
      </w:r>
      <w:r w:rsidR="00CC7B34">
        <w:rPr>
          <w:rFonts w:ascii="Times New Roman" w:eastAsia="Times New Roman" w:hAnsi="Times New Roman" w:cs="Times New Roman"/>
          <w:color w:val="323333"/>
          <w:sz w:val="24"/>
          <w:szCs w:val="24"/>
          <w:lang w:eastAsia="en-CA"/>
        </w:rPr>
        <w:t>,</w:t>
      </w:r>
      <w:r w:rsidRPr="00D23B47">
        <w:rPr>
          <w:rFonts w:ascii="Times New Roman" w:eastAsia="Times New Roman" w:hAnsi="Times New Roman" w:cs="Times New Roman"/>
          <w:color w:val="323333"/>
          <w:sz w:val="24"/>
          <w:szCs w:val="24"/>
          <w:lang w:eastAsia="en-CA"/>
        </w:rPr>
        <w:t xml:space="preserve"> especially when educating Indigenous youth. One main benefit is the layout of the resource as it includes large text, concise paragraphs, bullet points, tables, colourful images and </w:t>
      </w:r>
      <w:r w:rsidR="00CC7B34">
        <w:rPr>
          <w:rFonts w:ascii="Times New Roman" w:eastAsia="Times New Roman" w:hAnsi="Times New Roman" w:cs="Times New Roman"/>
          <w:color w:val="323333"/>
          <w:sz w:val="24"/>
          <w:szCs w:val="24"/>
          <w:lang w:eastAsia="en-CA"/>
        </w:rPr>
        <w:t>eye-catching titles per section. These elements make the toolkit</w:t>
      </w:r>
      <w:r w:rsidRPr="00D23B47">
        <w:rPr>
          <w:rFonts w:ascii="Times New Roman" w:eastAsia="Times New Roman" w:hAnsi="Times New Roman" w:cs="Times New Roman"/>
          <w:color w:val="323333"/>
          <w:sz w:val="24"/>
          <w:szCs w:val="24"/>
          <w:lang w:eastAsia="en-CA"/>
        </w:rPr>
        <w:t xml:space="preserve"> easy and engaging to read. The resource incorporates</w:t>
      </w:r>
      <w:r w:rsidR="00CC7B34">
        <w:rPr>
          <w:rFonts w:ascii="Times New Roman" w:eastAsia="Times New Roman" w:hAnsi="Times New Roman" w:cs="Times New Roman"/>
          <w:color w:val="323333"/>
          <w:sz w:val="24"/>
          <w:szCs w:val="24"/>
          <w:lang w:eastAsia="en-CA"/>
        </w:rPr>
        <w:t xml:space="preserve"> and addresses</w:t>
      </w:r>
      <w:r w:rsidRPr="00D23B47">
        <w:rPr>
          <w:rFonts w:ascii="Times New Roman" w:eastAsia="Times New Roman" w:hAnsi="Times New Roman" w:cs="Times New Roman"/>
          <w:color w:val="323333"/>
          <w:sz w:val="24"/>
          <w:szCs w:val="24"/>
          <w:lang w:eastAsia="en-CA"/>
        </w:rPr>
        <w:t xml:space="preserve"> first person questions</w:t>
      </w:r>
      <w:r w:rsidR="00CC7B34">
        <w:rPr>
          <w:rFonts w:ascii="Times New Roman" w:eastAsia="Times New Roman" w:hAnsi="Times New Roman" w:cs="Times New Roman"/>
          <w:color w:val="323333"/>
          <w:sz w:val="24"/>
          <w:szCs w:val="24"/>
          <w:lang w:eastAsia="en-CA"/>
        </w:rPr>
        <w:t xml:space="preserve"> that readers may find themselves asking. It informs readers by assuming they have no previous knowledge of sexual health, while remaining respectful and non-patronizing. </w:t>
      </w:r>
      <w:r w:rsidRPr="00D23B47">
        <w:rPr>
          <w:rFonts w:ascii="Times New Roman" w:eastAsia="Times New Roman" w:hAnsi="Times New Roman" w:cs="Times New Roman"/>
          <w:color w:val="323333"/>
          <w:sz w:val="24"/>
          <w:szCs w:val="24"/>
          <w:lang w:eastAsia="en-CA"/>
        </w:rPr>
        <w:t>An example of how the resource does this is when it is explaining the process of STI testing; it addresses when an individual should be tested, what to expect when being tested and where testing can take place. Individuals accessing this resource can easily find answers to specific questions they may have by scanning the documents for titles that pertain to their needs. The resource includes information that is specific to Indigenous people, such as discussing insurance-related information specific to Status First Nations women in regards to birth control accessibility. It includes traditional sources of support such as community Elders when suggesting ways youth can confide in others. The toolkit makes it easy and clear for youth to detect if they are in an unhealthy relationship and provides practical advice for empowering oneself and improving self-image. The document features links to external resources where readers can gain more in-depth knowledge on each topic. It outlines the definition of drug facilitated sexual assault so that readers are able to name their experiences and access resources accordingly. The toolkit describes th</w:t>
      </w:r>
      <w:r w:rsidR="00267B72">
        <w:rPr>
          <w:rFonts w:ascii="Times New Roman" w:eastAsia="Times New Roman" w:hAnsi="Times New Roman" w:cs="Times New Roman"/>
          <w:color w:val="323333"/>
          <w:sz w:val="24"/>
          <w:szCs w:val="24"/>
          <w:lang w:eastAsia="en-CA"/>
        </w:rPr>
        <w:t>e impacts that colonialism and W</w:t>
      </w:r>
      <w:r w:rsidRPr="00D23B47">
        <w:rPr>
          <w:rFonts w:ascii="Times New Roman" w:eastAsia="Times New Roman" w:hAnsi="Times New Roman" w:cs="Times New Roman"/>
          <w:color w:val="323333"/>
          <w:sz w:val="24"/>
          <w:szCs w:val="24"/>
          <w:lang w:eastAsia="en-CA"/>
        </w:rPr>
        <w:t xml:space="preserve">estern media have had on Indigenous ways of life, particularly self-image. </w:t>
      </w:r>
      <w:r w:rsidR="00CC7B34">
        <w:rPr>
          <w:rFonts w:ascii="Times New Roman" w:eastAsia="Times New Roman" w:hAnsi="Times New Roman" w:cs="Times New Roman"/>
          <w:color w:val="323333"/>
          <w:sz w:val="24"/>
          <w:szCs w:val="24"/>
          <w:lang w:eastAsia="en-CA"/>
        </w:rPr>
        <w:t>However, it</w:t>
      </w:r>
      <w:r w:rsidRPr="00D23B47">
        <w:rPr>
          <w:rFonts w:ascii="Times New Roman" w:eastAsia="Times New Roman" w:hAnsi="Times New Roman" w:cs="Times New Roman"/>
          <w:color w:val="323333"/>
          <w:sz w:val="24"/>
          <w:szCs w:val="24"/>
          <w:lang w:eastAsia="en-CA"/>
        </w:rPr>
        <w:t xml:space="preserve"> is careful not to blame Indigenous people and communities for the adverse circumstances they may find themselves in. </w:t>
      </w:r>
    </w:p>
    <w:p w:rsidR="00D23B47" w:rsidRPr="00D23B47" w:rsidRDefault="00D23B47" w:rsidP="00DB6F75">
      <w:pPr>
        <w:spacing w:after="0" w:line="240" w:lineRule="auto"/>
        <w:rPr>
          <w:rFonts w:ascii="Times New Roman" w:eastAsia="Times New Roman" w:hAnsi="Times New Roman" w:cs="Times New Roman"/>
          <w:sz w:val="24"/>
          <w:szCs w:val="24"/>
          <w:lang w:eastAsia="en-CA"/>
        </w:rPr>
      </w:pPr>
    </w:p>
    <w:p w:rsidR="00D23B47" w:rsidRPr="00D23B47" w:rsidRDefault="00685CBF" w:rsidP="00DB6F7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323333"/>
          <w:sz w:val="24"/>
          <w:szCs w:val="24"/>
          <w:lang w:eastAsia="en-CA"/>
        </w:rPr>
        <w:t>While we find</w:t>
      </w:r>
      <w:r w:rsidR="00D23B47" w:rsidRPr="00D23B47">
        <w:rPr>
          <w:rFonts w:ascii="Times New Roman" w:eastAsia="Times New Roman" w:hAnsi="Times New Roman" w:cs="Times New Roman"/>
          <w:color w:val="323333"/>
          <w:sz w:val="24"/>
          <w:szCs w:val="24"/>
          <w:lang w:eastAsia="en-CA"/>
        </w:rPr>
        <w:t xml:space="preserve"> this toolkit to be excellent and useful, we have also outlined a variety of challenges that may pose as barriers when using it as a teaching resource. The resource intends to be accessible to the many </w:t>
      </w:r>
      <w:r w:rsidR="00267B72">
        <w:rPr>
          <w:rFonts w:ascii="Times New Roman" w:eastAsia="Times New Roman" w:hAnsi="Times New Roman" w:cs="Times New Roman"/>
          <w:color w:val="323333"/>
          <w:sz w:val="24"/>
          <w:szCs w:val="24"/>
          <w:lang w:eastAsia="en-CA"/>
        </w:rPr>
        <w:t>Indigenous N</w:t>
      </w:r>
      <w:r w:rsidR="00D23B47" w:rsidRPr="00D23B47">
        <w:rPr>
          <w:rFonts w:ascii="Times New Roman" w:eastAsia="Times New Roman" w:hAnsi="Times New Roman" w:cs="Times New Roman"/>
          <w:color w:val="323333"/>
          <w:sz w:val="24"/>
          <w:szCs w:val="24"/>
          <w:lang w:eastAsia="en-CA"/>
        </w:rPr>
        <w:t xml:space="preserve">ations </w:t>
      </w:r>
      <w:r w:rsidR="00CC7B34">
        <w:rPr>
          <w:rFonts w:ascii="Times New Roman" w:eastAsia="Times New Roman" w:hAnsi="Times New Roman" w:cs="Times New Roman"/>
          <w:color w:val="323333"/>
          <w:sz w:val="24"/>
          <w:szCs w:val="24"/>
          <w:lang w:eastAsia="en-CA"/>
        </w:rPr>
        <w:t>across</w:t>
      </w:r>
      <w:r w:rsidR="00D23B47" w:rsidRPr="00D23B47">
        <w:rPr>
          <w:rFonts w:ascii="Times New Roman" w:eastAsia="Times New Roman" w:hAnsi="Times New Roman" w:cs="Times New Roman"/>
          <w:color w:val="323333"/>
          <w:sz w:val="24"/>
          <w:szCs w:val="24"/>
          <w:lang w:eastAsia="en-CA"/>
        </w:rPr>
        <w:t xml:space="preserve"> Canada which can pose an issue when directing </w:t>
      </w:r>
      <w:r w:rsidR="00CC7B34">
        <w:rPr>
          <w:rFonts w:ascii="Times New Roman" w:eastAsia="Times New Roman" w:hAnsi="Times New Roman" w:cs="Times New Roman"/>
          <w:color w:val="323333"/>
          <w:sz w:val="24"/>
          <w:szCs w:val="24"/>
          <w:lang w:eastAsia="en-CA"/>
        </w:rPr>
        <w:t>readers</w:t>
      </w:r>
      <w:r w:rsidR="00D23B47" w:rsidRPr="00D23B47">
        <w:rPr>
          <w:rFonts w:ascii="Times New Roman" w:eastAsia="Times New Roman" w:hAnsi="Times New Roman" w:cs="Times New Roman"/>
          <w:color w:val="323333"/>
          <w:sz w:val="24"/>
          <w:szCs w:val="24"/>
          <w:lang w:eastAsia="en-CA"/>
        </w:rPr>
        <w:t xml:space="preserve"> to relevant external resources, such a local </w:t>
      </w:r>
      <w:r w:rsidR="00DB6F75" w:rsidRPr="00D23B47">
        <w:rPr>
          <w:rFonts w:ascii="Times New Roman" w:eastAsia="Times New Roman" w:hAnsi="Times New Roman" w:cs="Times New Roman"/>
          <w:color w:val="323333"/>
          <w:sz w:val="24"/>
          <w:szCs w:val="24"/>
          <w:lang w:eastAsia="en-CA"/>
        </w:rPr>
        <w:t>grassroots</w:t>
      </w:r>
      <w:r w:rsidR="00D23B47" w:rsidRPr="00D23B47">
        <w:rPr>
          <w:rFonts w:ascii="Times New Roman" w:eastAsia="Times New Roman" w:hAnsi="Times New Roman" w:cs="Times New Roman"/>
          <w:color w:val="323333"/>
          <w:sz w:val="24"/>
          <w:szCs w:val="24"/>
          <w:lang w:eastAsia="en-CA"/>
        </w:rPr>
        <w:t xml:space="preserve"> organizations. Because of this </w:t>
      </w:r>
      <w:r w:rsidR="00267B72">
        <w:rPr>
          <w:rFonts w:ascii="Times New Roman" w:eastAsia="Times New Roman" w:hAnsi="Times New Roman" w:cs="Times New Roman"/>
          <w:color w:val="323333"/>
          <w:sz w:val="24"/>
          <w:szCs w:val="24"/>
          <w:lang w:eastAsia="en-CA"/>
        </w:rPr>
        <w:t>general</w:t>
      </w:r>
      <w:r w:rsidR="00D23B47" w:rsidRPr="00D23B47">
        <w:rPr>
          <w:rFonts w:ascii="Times New Roman" w:eastAsia="Times New Roman" w:hAnsi="Times New Roman" w:cs="Times New Roman"/>
          <w:color w:val="323333"/>
          <w:sz w:val="24"/>
          <w:szCs w:val="24"/>
          <w:lang w:eastAsia="en-CA"/>
        </w:rPr>
        <w:t xml:space="preserve"> a</w:t>
      </w:r>
      <w:r w:rsidR="00CC7B34">
        <w:rPr>
          <w:rFonts w:ascii="Times New Roman" w:eastAsia="Times New Roman" w:hAnsi="Times New Roman" w:cs="Times New Roman"/>
          <w:color w:val="323333"/>
          <w:sz w:val="24"/>
          <w:szCs w:val="24"/>
          <w:lang w:eastAsia="en-CA"/>
        </w:rPr>
        <w:t>pproach</w:t>
      </w:r>
      <w:r w:rsidR="00267B72">
        <w:rPr>
          <w:rFonts w:ascii="Times New Roman" w:eastAsia="Times New Roman" w:hAnsi="Times New Roman" w:cs="Times New Roman"/>
          <w:color w:val="323333"/>
          <w:sz w:val="24"/>
          <w:szCs w:val="24"/>
          <w:lang w:eastAsia="en-CA"/>
        </w:rPr>
        <w:t>,</w:t>
      </w:r>
      <w:r w:rsidR="00CC7B34">
        <w:rPr>
          <w:rFonts w:ascii="Times New Roman" w:eastAsia="Times New Roman" w:hAnsi="Times New Roman" w:cs="Times New Roman"/>
          <w:color w:val="323333"/>
          <w:sz w:val="24"/>
          <w:szCs w:val="24"/>
          <w:lang w:eastAsia="en-CA"/>
        </w:rPr>
        <w:t xml:space="preserve"> it is difficult for the resource to provide</w:t>
      </w:r>
      <w:r w:rsidR="00D23B47" w:rsidRPr="00D23B47">
        <w:rPr>
          <w:rFonts w:ascii="Times New Roman" w:eastAsia="Times New Roman" w:hAnsi="Times New Roman" w:cs="Times New Roman"/>
          <w:color w:val="323333"/>
          <w:sz w:val="24"/>
          <w:szCs w:val="24"/>
          <w:lang w:eastAsia="en-CA"/>
        </w:rPr>
        <w:t xml:space="preserve"> </w:t>
      </w:r>
      <w:r w:rsidR="00CC7B34">
        <w:rPr>
          <w:rFonts w:ascii="Times New Roman" w:eastAsia="Times New Roman" w:hAnsi="Times New Roman" w:cs="Times New Roman"/>
          <w:color w:val="323333"/>
          <w:sz w:val="24"/>
          <w:szCs w:val="24"/>
          <w:lang w:eastAsia="en-CA"/>
        </w:rPr>
        <w:t xml:space="preserve">information regarding </w:t>
      </w:r>
      <w:r w:rsidR="00D23B47" w:rsidRPr="00D23B47">
        <w:rPr>
          <w:rFonts w:ascii="Times New Roman" w:eastAsia="Times New Roman" w:hAnsi="Times New Roman" w:cs="Times New Roman"/>
          <w:color w:val="323333"/>
          <w:sz w:val="24"/>
          <w:szCs w:val="24"/>
          <w:lang w:eastAsia="en-CA"/>
        </w:rPr>
        <w:t xml:space="preserve">nation-specific knowledge and traditions. While the toolkit touches on traditional views on sexual health and sexuality, such as an openness to discussing sex, it does not discuss traditional medicinal practices regarding birth control or fertility. The sexual assault section of this resource features some problematic language such as the term ‘victim’ as opposed to ‘survivor’. It’s inclusion of tips for keeping oneself safe from sexual assault implicitly suggests that sexual </w:t>
      </w:r>
      <w:r w:rsidR="00CC7B34">
        <w:rPr>
          <w:rFonts w:ascii="Times New Roman" w:eastAsia="Times New Roman" w:hAnsi="Times New Roman" w:cs="Times New Roman"/>
          <w:color w:val="323333"/>
          <w:sz w:val="24"/>
          <w:szCs w:val="24"/>
          <w:lang w:eastAsia="en-CA"/>
        </w:rPr>
        <w:t>safety is the sole onus</w:t>
      </w:r>
      <w:r w:rsidR="00D23B47" w:rsidRPr="00D23B47">
        <w:rPr>
          <w:rFonts w:ascii="Times New Roman" w:eastAsia="Times New Roman" w:hAnsi="Times New Roman" w:cs="Times New Roman"/>
          <w:color w:val="323333"/>
          <w:sz w:val="24"/>
          <w:szCs w:val="24"/>
          <w:lang w:eastAsia="en-CA"/>
        </w:rPr>
        <w:t xml:space="preserve"> of an individual versus </w:t>
      </w:r>
      <w:r w:rsidR="00CC7B34">
        <w:rPr>
          <w:rFonts w:ascii="Times New Roman" w:eastAsia="Times New Roman" w:hAnsi="Times New Roman" w:cs="Times New Roman"/>
          <w:color w:val="323333"/>
          <w:sz w:val="24"/>
          <w:szCs w:val="24"/>
          <w:lang w:eastAsia="en-CA"/>
        </w:rPr>
        <w:t>the fault</w:t>
      </w:r>
      <w:r w:rsidR="00D23B47" w:rsidRPr="00D23B47">
        <w:rPr>
          <w:rFonts w:ascii="Times New Roman" w:eastAsia="Times New Roman" w:hAnsi="Times New Roman" w:cs="Times New Roman"/>
          <w:color w:val="323333"/>
          <w:sz w:val="24"/>
          <w:szCs w:val="24"/>
          <w:lang w:eastAsia="en-CA"/>
        </w:rPr>
        <w:t xml:space="preserve"> of the perpetrator. The entirety of the resource features very gender-binary language that may make the information feel less relevant to gender-non-conforming or queer-gendered readers. </w:t>
      </w:r>
    </w:p>
    <w:p w:rsidR="00D23B47" w:rsidRPr="00D23B47" w:rsidRDefault="00D23B47" w:rsidP="00DB6F75">
      <w:pPr>
        <w:spacing w:after="0" w:line="240" w:lineRule="auto"/>
        <w:rPr>
          <w:rFonts w:ascii="Times New Roman" w:eastAsia="Times New Roman" w:hAnsi="Times New Roman" w:cs="Times New Roman"/>
          <w:sz w:val="24"/>
          <w:szCs w:val="24"/>
          <w:lang w:eastAsia="en-CA"/>
        </w:rPr>
      </w:pPr>
    </w:p>
    <w:p w:rsidR="00D23B47" w:rsidRPr="00D23B47" w:rsidRDefault="00685CBF" w:rsidP="00DB6F7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323333"/>
          <w:sz w:val="24"/>
          <w:szCs w:val="24"/>
          <w:lang w:eastAsia="en-CA"/>
        </w:rPr>
        <w:t>We</w:t>
      </w:r>
      <w:r w:rsidR="00D23B47" w:rsidRPr="00D23B47">
        <w:rPr>
          <w:rFonts w:ascii="Times New Roman" w:eastAsia="Times New Roman" w:hAnsi="Times New Roman" w:cs="Times New Roman"/>
          <w:color w:val="323333"/>
          <w:sz w:val="24"/>
          <w:szCs w:val="24"/>
          <w:lang w:eastAsia="en-CA"/>
        </w:rPr>
        <w:t xml:space="preserve"> brainstormed some suggestions for how this toolkit may be improved upon. We feel that an updated version of the toolkit should be released with updated statistics, language and </w:t>
      </w:r>
      <w:r w:rsidR="00267B72">
        <w:rPr>
          <w:rFonts w:ascii="Times New Roman" w:eastAsia="Times New Roman" w:hAnsi="Times New Roman" w:cs="Times New Roman"/>
          <w:color w:val="323333"/>
          <w:sz w:val="24"/>
          <w:szCs w:val="24"/>
          <w:lang w:eastAsia="en-CA"/>
        </w:rPr>
        <w:t>stories</w:t>
      </w:r>
      <w:r w:rsidR="00D23B47" w:rsidRPr="00D23B47">
        <w:rPr>
          <w:rFonts w:ascii="Times New Roman" w:eastAsia="Times New Roman" w:hAnsi="Times New Roman" w:cs="Times New Roman"/>
          <w:color w:val="323333"/>
          <w:sz w:val="24"/>
          <w:szCs w:val="24"/>
          <w:lang w:eastAsia="en-CA"/>
        </w:rPr>
        <w:t xml:space="preserve">. We feel that the toolkit would benefit from the incorporation of specific data regarding structural violence against Indigenous peoples, specifically the widespread violence against Indigenous women in Canada. It may be beneficial for the toolkit to incorporate specific suggestions as to how individuals can include spiritual and mental wellbeing into their sexual health practices. </w:t>
      </w:r>
      <w:r w:rsidR="00C9498D">
        <w:rPr>
          <w:rFonts w:ascii="Times New Roman" w:eastAsia="Times New Roman" w:hAnsi="Times New Roman" w:cs="Times New Roman"/>
          <w:color w:val="323333"/>
          <w:sz w:val="24"/>
          <w:szCs w:val="24"/>
          <w:lang w:eastAsia="en-CA"/>
        </w:rPr>
        <w:t>T</w:t>
      </w:r>
      <w:r w:rsidR="00D23B47" w:rsidRPr="00D23B47">
        <w:rPr>
          <w:rFonts w:ascii="Times New Roman" w:eastAsia="Times New Roman" w:hAnsi="Times New Roman" w:cs="Times New Roman"/>
          <w:color w:val="323333"/>
          <w:sz w:val="24"/>
          <w:szCs w:val="24"/>
          <w:lang w:eastAsia="en-CA"/>
        </w:rPr>
        <w:t xml:space="preserve">he toolkit </w:t>
      </w:r>
      <w:r w:rsidR="00C9498D">
        <w:rPr>
          <w:rFonts w:ascii="Times New Roman" w:eastAsia="Times New Roman" w:hAnsi="Times New Roman" w:cs="Times New Roman"/>
          <w:color w:val="323333"/>
          <w:sz w:val="24"/>
          <w:szCs w:val="24"/>
          <w:lang w:eastAsia="en-CA"/>
        </w:rPr>
        <w:t>could</w:t>
      </w:r>
      <w:r w:rsidR="00D23B47" w:rsidRPr="00D23B47">
        <w:rPr>
          <w:rFonts w:ascii="Times New Roman" w:eastAsia="Times New Roman" w:hAnsi="Times New Roman" w:cs="Times New Roman"/>
          <w:color w:val="323333"/>
          <w:sz w:val="24"/>
          <w:szCs w:val="24"/>
          <w:lang w:eastAsia="en-CA"/>
        </w:rPr>
        <w:t xml:space="preserve"> include a chart of birth control methods and related information to each method. A glossary could also be included to offer definitions for terms that readers may not be familiar with. </w:t>
      </w:r>
      <w:r w:rsidR="00267B72">
        <w:rPr>
          <w:rFonts w:ascii="Times New Roman" w:eastAsia="Times New Roman" w:hAnsi="Times New Roman" w:cs="Times New Roman"/>
          <w:color w:val="323333"/>
          <w:sz w:val="24"/>
          <w:szCs w:val="24"/>
          <w:lang w:eastAsia="en-CA"/>
        </w:rPr>
        <w:t xml:space="preserve">It would be beneficial to include a section teaching Indigenous youth how to be assertive </w:t>
      </w:r>
      <w:r w:rsidR="00267B72">
        <w:rPr>
          <w:rFonts w:ascii="Times New Roman" w:eastAsia="Times New Roman" w:hAnsi="Times New Roman" w:cs="Times New Roman"/>
          <w:color w:val="323333"/>
          <w:sz w:val="24"/>
          <w:szCs w:val="24"/>
          <w:lang w:eastAsia="en-CA"/>
        </w:rPr>
        <w:lastRenderedPageBreak/>
        <w:t xml:space="preserve">and how to advocate their needs and questions when interacting with medical care practitioners. </w:t>
      </w:r>
      <w:r w:rsidR="00D23B47" w:rsidRPr="00D23B47">
        <w:rPr>
          <w:rFonts w:ascii="Times New Roman" w:eastAsia="Times New Roman" w:hAnsi="Times New Roman" w:cs="Times New Roman"/>
          <w:color w:val="323333"/>
          <w:sz w:val="24"/>
          <w:szCs w:val="24"/>
          <w:lang w:eastAsia="en-CA"/>
        </w:rPr>
        <w:t>Instructors utilizing this resource may be able to</w:t>
      </w:r>
      <w:r w:rsidR="00DB6F75">
        <w:rPr>
          <w:rFonts w:ascii="Times New Roman" w:eastAsia="Times New Roman" w:hAnsi="Times New Roman" w:cs="Times New Roman"/>
          <w:sz w:val="24"/>
          <w:szCs w:val="24"/>
          <w:lang w:eastAsia="en-CA"/>
        </w:rPr>
        <w:t xml:space="preserve"> </w:t>
      </w:r>
      <w:r w:rsidR="00D23B47" w:rsidRPr="00D23B47">
        <w:rPr>
          <w:rFonts w:ascii="Times New Roman" w:eastAsia="Times New Roman" w:hAnsi="Times New Roman" w:cs="Times New Roman"/>
          <w:color w:val="323333"/>
          <w:sz w:val="24"/>
          <w:szCs w:val="24"/>
          <w:lang w:eastAsia="en-CA"/>
        </w:rPr>
        <w:t>incorporate some of these changes within their own teaching practice.</w:t>
      </w:r>
    </w:p>
    <w:p w:rsidR="00D23B47" w:rsidRPr="00D23B47" w:rsidRDefault="00D23B47" w:rsidP="00DB6F75">
      <w:pPr>
        <w:spacing w:after="0" w:line="240" w:lineRule="auto"/>
        <w:rPr>
          <w:rFonts w:ascii="Times New Roman" w:eastAsia="Times New Roman" w:hAnsi="Times New Roman" w:cs="Times New Roman"/>
          <w:sz w:val="24"/>
          <w:szCs w:val="24"/>
          <w:lang w:eastAsia="en-CA"/>
        </w:rPr>
      </w:pPr>
    </w:p>
    <w:p w:rsidR="00D23B47" w:rsidRPr="00D23B47" w:rsidRDefault="00D23B47" w:rsidP="00DB6F75">
      <w:pPr>
        <w:spacing w:after="0" w:line="240" w:lineRule="auto"/>
        <w:rPr>
          <w:rFonts w:ascii="Times New Roman" w:eastAsia="Times New Roman" w:hAnsi="Times New Roman" w:cs="Times New Roman"/>
          <w:sz w:val="24"/>
          <w:szCs w:val="24"/>
          <w:lang w:eastAsia="en-CA"/>
        </w:rPr>
      </w:pPr>
      <w:r w:rsidRPr="00D23B47">
        <w:rPr>
          <w:rFonts w:ascii="Times New Roman" w:eastAsia="Times New Roman" w:hAnsi="Times New Roman" w:cs="Times New Roman"/>
          <w:color w:val="323333"/>
          <w:sz w:val="24"/>
          <w:szCs w:val="24"/>
          <w:lang w:eastAsia="en-CA"/>
        </w:rPr>
        <w:t xml:space="preserve">This resource could be used in both formal classroom settings and within community teaching spaces across Canada. This resource can be adjusted according to where and when it is being utilized. Instructors should consider their audience and location when tailoring this resource and </w:t>
      </w:r>
      <w:r w:rsidR="00C9498D">
        <w:rPr>
          <w:rFonts w:ascii="Times New Roman" w:eastAsia="Times New Roman" w:hAnsi="Times New Roman" w:cs="Times New Roman"/>
          <w:color w:val="323333"/>
          <w:sz w:val="24"/>
          <w:szCs w:val="24"/>
          <w:lang w:eastAsia="en-CA"/>
        </w:rPr>
        <w:t xml:space="preserve">selecting </w:t>
      </w:r>
      <w:r w:rsidRPr="00D23B47">
        <w:rPr>
          <w:rFonts w:ascii="Times New Roman" w:eastAsia="Times New Roman" w:hAnsi="Times New Roman" w:cs="Times New Roman"/>
          <w:color w:val="323333"/>
          <w:sz w:val="24"/>
          <w:szCs w:val="24"/>
          <w:lang w:eastAsia="en-CA"/>
        </w:rPr>
        <w:t>supplementary teachings about sexual health. Instructors could preface this toolkit with information of local Indigenous history and sexual health practices as well as a discussion on the impacts colonialism has had in the area. Instructors could include current issues facing Indigenous peoples today as well as a discussion of the relationship between health and land. Instructors can discuss the re</w:t>
      </w:r>
      <w:r w:rsidR="00C9498D">
        <w:rPr>
          <w:rFonts w:ascii="Times New Roman" w:eastAsia="Times New Roman" w:hAnsi="Times New Roman" w:cs="Times New Roman"/>
          <w:color w:val="323333"/>
          <w:sz w:val="24"/>
          <w:szCs w:val="24"/>
          <w:lang w:eastAsia="en-CA"/>
        </w:rPr>
        <w:t>lationship between traditional I</w:t>
      </w:r>
      <w:r w:rsidRPr="00D23B47">
        <w:rPr>
          <w:rFonts w:ascii="Times New Roman" w:eastAsia="Times New Roman" w:hAnsi="Times New Roman" w:cs="Times New Roman"/>
          <w:color w:val="323333"/>
          <w:sz w:val="24"/>
          <w:szCs w:val="24"/>
          <w:lang w:eastAsia="en-CA"/>
        </w:rPr>
        <w:t xml:space="preserve">ndigenous health knowledge and the contemporary Western health care system. Depending on the age and maturity of the students, instructors may want to include a discussion on how the colonial health care system has served to oppress and assimilate Indigenous peoples (e.g. smallpox epidemic, forced sterilization, etc.) and the lasting intergenerational impacts that colonialism has had on Indigenous health. </w:t>
      </w:r>
    </w:p>
    <w:p w:rsidR="00D23B47" w:rsidRPr="00D23B47" w:rsidRDefault="00D23B47" w:rsidP="00DB6F75">
      <w:pPr>
        <w:spacing w:after="0" w:line="240" w:lineRule="auto"/>
        <w:rPr>
          <w:rFonts w:ascii="Times New Roman" w:eastAsia="Times New Roman" w:hAnsi="Times New Roman" w:cs="Times New Roman"/>
          <w:sz w:val="24"/>
          <w:szCs w:val="24"/>
          <w:lang w:eastAsia="en-CA"/>
        </w:rPr>
      </w:pPr>
    </w:p>
    <w:p w:rsidR="00870D51" w:rsidRDefault="00D23B47" w:rsidP="00DB6F75">
      <w:pPr>
        <w:spacing w:after="0" w:line="240" w:lineRule="auto"/>
        <w:rPr>
          <w:rFonts w:ascii="Times New Roman" w:eastAsia="Times New Roman" w:hAnsi="Times New Roman" w:cs="Times New Roman"/>
          <w:color w:val="323333"/>
          <w:sz w:val="24"/>
          <w:szCs w:val="24"/>
          <w:lang w:eastAsia="en-CA"/>
        </w:rPr>
      </w:pPr>
      <w:r w:rsidRPr="00D23B47">
        <w:rPr>
          <w:rFonts w:ascii="Times New Roman" w:eastAsia="Times New Roman" w:hAnsi="Times New Roman" w:cs="Times New Roman"/>
          <w:color w:val="323333"/>
          <w:sz w:val="24"/>
          <w:szCs w:val="24"/>
          <w:lang w:eastAsia="en-CA"/>
        </w:rPr>
        <w:t>Instructors may want to consider how they can utilize this resource w</w:t>
      </w:r>
      <w:r w:rsidR="00DB6F75">
        <w:rPr>
          <w:rFonts w:ascii="Times New Roman" w:eastAsia="Times New Roman" w:hAnsi="Times New Roman" w:cs="Times New Roman"/>
          <w:color w:val="323333"/>
          <w:sz w:val="24"/>
          <w:szCs w:val="24"/>
          <w:lang w:eastAsia="en-CA"/>
        </w:rPr>
        <w:t>ithin an Indigenous teaching ped</w:t>
      </w:r>
      <w:r w:rsidRPr="00D23B47">
        <w:rPr>
          <w:rFonts w:ascii="Times New Roman" w:eastAsia="Times New Roman" w:hAnsi="Times New Roman" w:cs="Times New Roman"/>
          <w:color w:val="323333"/>
          <w:sz w:val="24"/>
          <w:szCs w:val="24"/>
          <w:lang w:eastAsia="en-CA"/>
        </w:rPr>
        <w:t xml:space="preserve">agogy. Instructors </w:t>
      </w:r>
      <w:r w:rsidR="00C9498D">
        <w:rPr>
          <w:rFonts w:ascii="Times New Roman" w:eastAsia="Times New Roman" w:hAnsi="Times New Roman" w:cs="Times New Roman"/>
          <w:color w:val="323333"/>
          <w:sz w:val="24"/>
          <w:szCs w:val="24"/>
          <w:lang w:eastAsia="en-CA"/>
        </w:rPr>
        <w:t>might</w:t>
      </w:r>
      <w:r w:rsidRPr="00D23B47">
        <w:rPr>
          <w:rFonts w:ascii="Times New Roman" w:eastAsia="Times New Roman" w:hAnsi="Times New Roman" w:cs="Times New Roman"/>
          <w:color w:val="323333"/>
          <w:sz w:val="24"/>
          <w:szCs w:val="24"/>
          <w:lang w:eastAsia="en-CA"/>
        </w:rPr>
        <w:t xml:space="preserve"> </w:t>
      </w:r>
      <w:r w:rsidR="00C9498D">
        <w:rPr>
          <w:rFonts w:ascii="Times New Roman" w:eastAsia="Times New Roman" w:hAnsi="Times New Roman" w:cs="Times New Roman"/>
          <w:color w:val="323333"/>
          <w:sz w:val="24"/>
          <w:szCs w:val="24"/>
          <w:lang w:eastAsia="en-CA"/>
        </w:rPr>
        <w:t>decide to deviate</w:t>
      </w:r>
      <w:r w:rsidR="00267B72">
        <w:rPr>
          <w:rFonts w:ascii="Times New Roman" w:eastAsia="Times New Roman" w:hAnsi="Times New Roman" w:cs="Times New Roman"/>
          <w:color w:val="323333"/>
          <w:sz w:val="24"/>
          <w:szCs w:val="24"/>
          <w:lang w:eastAsia="en-CA"/>
        </w:rPr>
        <w:t xml:space="preserve"> from the W</w:t>
      </w:r>
      <w:r w:rsidRPr="00D23B47">
        <w:rPr>
          <w:rFonts w:ascii="Times New Roman" w:eastAsia="Times New Roman" w:hAnsi="Times New Roman" w:cs="Times New Roman"/>
          <w:color w:val="323333"/>
          <w:sz w:val="24"/>
          <w:szCs w:val="24"/>
          <w:lang w:eastAsia="en-CA"/>
        </w:rPr>
        <w:t>estern teaching techniques of reading and regurgitating information by providing alternative opportunities for learning</w:t>
      </w:r>
      <w:r w:rsidR="00C9498D">
        <w:rPr>
          <w:rFonts w:ascii="Times New Roman" w:eastAsia="Times New Roman" w:hAnsi="Times New Roman" w:cs="Times New Roman"/>
          <w:color w:val="323333"/>
          <w:sz w:val="24"/>
          <w:szCs w:val="24"/>
          <w:lang w:eastAsia="en-CA"/>
        </w:rPr>
        <w:t xml:space="preserve"> while using this resource</w:t>
      </w:r>
      <w:r w:rsidRPr="00D23B47">
        <w:rPr>
          <w:rFonts w:ascii="Times New Roman" w:eastAsia="Times New Roman" w:hAnsi="Times New Roman" w:cs="Times New Roman"/>
          <w:color w:val="323333"/>
          <w:sz w:val="24"/>
          <w:szCs w:val="24"/>
          <w:lang w:eastAsia="en-CA"/>
        </w:rPr>
        <w:t xml:space="preserve">. </w:t>
      </w:r>
      <w:r w:rsidR="00267B72">
        <w:rPr>
          <w:rFonts w:ascii="Times New Roman" w:eastAsia="Times New Roman" w:hAnsi="Times New Roman" w:cs="Times New Roman"/>
          <w:color w:val="323333"/>
          <w:sz w:val="24"/>
          <w:szCs w:val="24"/>
          <w:lang w:eastAsia="en-CA"/>
        </w:rPr>
        <w:t>For example, instructors can use more Indigenous methods of te</w:t>
      </w:r>
      <w:r w:rsidR="00B97DB3">
        <w:rPr>
          <w:rFonts w:ascii="Times New Roman" w:eastAsia="Times New Roman" w:hAnsi="Times New Roman" w:cs="Times New Roman"/>
          <w:color w:val="323333"/>
          <w:sz w:val="24"/>
          <w:szCs w:val="24"/>
          <w:lang w:eastAsia="en-CA"/>
        </w:rPr>
        <w:t xml:space="preserve">aching such as story-telling, individual exploration and hands-on activities. </w:t>
      </w:r>
      <w:r w:rsidRPr="00D23B47">
        <w:rPr>
          <w:rFonts w:ascii="Times New Roman" w:eastAsia="Times New Roman" w:hAnsi="Times New Roman" w:cs="Times New Roman"/>
          <w:color w:val="323333"/>
          <w:sz w:val="24"/>
          <w:szCs w:val="24"/>
          <w:lang w:eastAsia="en-CA"/>
        </w:rPr>
        <w:t>Instructors could include individual exploratory assignments such as encouraging students to research and explore local Indigenous community organizations</w:t>
      </w:r>
      <w:r w:rsidR="00C9498D">
        <w:rPr>
          <w:rFonts w:ascii="Times New Roman" w:eastAsia="Times New Roman" w:hAnsi="Times New Roman" w:cs="Times New Roman"/>
          <w:color w:val="323333"/>
          <w:sz w:val="24"/>
          <w:szCs w:val="24"/>
          <w:lang w:eastAsia="en-CA"/>
        </w:rPr>
        <w:t>. This would be an opportunity for students</w:t>
      </w:r>
      <w:r w:rsidRPr="00D23B47">
        <w:rPr>
          <w:rFonts w:ascii="Times New Roman" w:eastAsia="Times New Roman" w:hAnsi="Times New Roman" w:cs="Times New Roman"/>
          <w:color w:val="323333"/>
          <w:sz w:val="24"/>
          <w:szCs w:val="24"/>
          <w:lang w:eastAsia="en-CA"/>
        </w:rPr>
        <w:t xml:space="preserve"> to further their own knowledge</w:t>
      </w:r>
      <w:r w:rsidR="00C9498D">
        <w:rPr>
          <w:rFonts w:ascii="Times New Roman" w:eastAsia="Times New Roman" w:hAnsi="Times New Roman" w:cs="Times New Roman"/>
          <w:color w:val="323333"/>
          <w:sz w:val="24"/>
          <w:szCs w:val="24"/>
          <w:lang w:eastAsia="en-CA"/>
        </w:rPr>
        <w:t xml:space="preserve"> and find resour</w:t>
      </w:r>
      <w:r w:rsidR="00B97DB3">
        <w:rPr>
          <w:rFonts w:ascii="Times New Roman" w:eastAsia="Times New Roman" w:hAnsi="Times New Roman" w:cs="Times New Roman"/>
          <w:color w:val="323333"/>
          <w:sz w:val="24"/>
          <w:szCs w:val="24"/>
          <w:lang w:eastAsia="en-CA"/>
        </w:rPr>
        <w:t xml:space="preserve">ces that they may realistically </w:t>
      </w:r>
      <w:r w:rsidR="00C9498D">
        <w:rPr>
          <w:rFonts w:ascii="Times New Roman" w:eastAsia="Times New Roman" w:hAnsi="Times New Roman" w:cs="Times New Roman"/>
          <w:color w:val="323333"/>
          <w:sz w:val="24"/>
          <w:szCs w:val="24"/>
          <w:lang w:eastAsia="en-CA"/>
        </w:rPr>
        <w:t>access</w:t>
      </w:r>
      <w:r w:rsidRPr="00D23B47">
        <w:rPr>
          <w:rFonts w:ascii="Times New Roman" w:eastAsia="Times New Roman" w:hAnsi="Times New Roman" w:cs="Times New Roman"/>
          <w:color w:val="323333"/>
          <w:sz w:val="24"/>
          <w:szCs w:val="24"/>
          <w:lang w:eastAsia="en-CA"/>
        </w:rPr>
        <w:t xml:space="preserve">. Inviting community members, such as Elders or Indigenous volunteers, to speak to students could be a beneficial way to provide an alternative form </w:t>
      </w:r>
      <w:r w:rsidR="00B97DB3">
        <w:rPr>
          <w:rFonts w:ascii="Times New Roman" w:eastAsia="Times New Roman" w:hAnsi="Times New Roman" w:cs="Times New Roman"/>
          <w:color w:val="323333"/>
          <w:sz w:val="24"/>
          <w:szCs w:val="24"/>
          <w:lang w:eastAsia="en-CA"/>
        </w:rPr>
        <w:t>of learning and to incorporate N</w:t>
      </w:r>
      <w:r w:rsidRPr="00D23B47">
        <w:rPr>
          <w:rFonts w:ascii="Times New Roman" w:eastAsia="Times New Roman" w:hAnsi="Times New Roman" w:cs="Times New Roman"/>
          <w:color w:val="323333"/>
          <w:sz w:val="24"/>
          <w:szCs w:val="24"/>
          <w:lang w:eastAsia="en-CA"/>
        </w:rPr>
        <w:t xml:space="preserve">ation-specific information. </w:t>
      </w:r>
      <w:r w:rsidR="00C9498D">
        <w:rPr>
          <w:rFonts w:ascii="Times New Roman" w:eastAsia="Times New Roman" w:hAnsi="Times New Roman" w:cs="Times New Roman"/>
          <w:color w:val="323333"/>
          <w:sz w:val="24"/>
          <w:szCs w:val="24"/>
          <w:lang w:eastAsia="en-CA"/>
        </w:rPr>
        <w:t xml:space="preserve">Instructors must take this last suggestion with a caution however: including Indigenous speakers does not relinquish an instructor of the responsibility to adequately teach their students and to incorporate Indigenous teachings in </w:t>
      </w:r>
      <w:r w:rsidR="006C2EAF">
        <w:rPr>
          <w:rFonts w:ascii="Times New Roman" w:eastAsia="Times New Roman" w:hAnsi="Times New Roman" w:cs="Times New Roman"/>
          <w:color w:val="323333"/>
          <w:sz w:val="24"/>
          <w:szCs w:val="24"/>
          <w:lang w:eastAsia="en-CA"/>
        </w:rPr>
        <w:t>various</w:t>
      </w:r>
      <w:r w:rsidR="00C9498D">
        <w:rPr>
          <w:rFonts w:ascii="Times New Roman" w:eastAsia="Times New Roman" w:hAnsi="Times New Roman" w:cs="Times New Roman"/>
          <w:color w:val="323333"/>
          <w:sz w:val="24"/>
          <w:szCs w:val="24"/>
          <w:lang w:eastAsia="en-CA"/>
        </w:rPr>
        <w:t xml:space="preserve"> ways. </w:t>
      </w:r>
    </w:p>
    <w:p w:rsidR="00870D51" w:rsidRDefault="00870D51" w:rsidP="00DB6F75">
      <w:pPr>
        <w:spacing w:after="0" w:line="240" w:lineRule="auto"/>
        <w:rPr>
          <w:rFonts w:ascii="Times New Roman" w:eastAsia="Times New Roman" w:hAnsi="Times New Roman" w:cs="Times New Roman"/>
          <w:color w:val="323333"/>
          <w:sz w:val="24"/>
          <w:szCs w:val="24"/>
          <w:lang w:eastAsia="en-CA"/>
        </w:rPr>
      </w:pPr>
    </w:p>
    <w:p w:rsidR="00D41B0E" w:rsidRPr="00057FDE" w:rsidRDefault="00685CBF" w:rsidP="00057FDE">
      <w:pPr>
        <w:spacing w:after="0" w:line="240" w:lineRule="auto"/>
        <w:rPr>
          <w:rFonts w:ascii="Times New Roman" w:eastAsia="Times New Roman" w:hAnsi="Times New Roman" w:cs="Times New Roman"/>
          <w:color w:val="323333"/>
          <w:sz w:val="24"/>
          <w:szCs w:val="24"/>
          <w:lang w:eastAsia="en-CA"/>
        </w:rPr>
      </w:pPr>
      <w:r>
        <w:rPr>
          <w:rFonts w:ascii="Times New Roman" w:eastAsia="Times New Roman" w:hAnsi="Times New Roman" w:cs="Times New Roman"/>
          <w:color w:val="323333"/>
          <w:sz w:val="24"/>
          <w:szCs w:val="24"/>
          <w:lang w:eastAsia="en-CA"/>
        </w:rPr>
        <w:t>We have</w:t>
      </w:r>
      <w:bookmarkStart w:id="0" w:name="_GoBack"/>
      <w:bookmarkEnd w:id="0"/>
      <w:r w:rsidR="00870D51">
        <w:rPr>
          <w:rFonts w:ascii="Times New Roman" w:eastAsia="Times New Roman" w:hAnsi="Times New Roman" w:cs="Times New Roman"/>
          <w:color w:val="323333"/>
          <w:sz w:val="24"/>
          <w:szCs w:val="24"/>
          <w:lang w:eastAsia="en-CA"/>
        </w:rPr>
        <w:t xml:space="preserve"> devised a specific class activity that will interactively engage students while utilizing the toolkit. Firstly, instructors can divide the class into groups of 3 or more students, and then distribute cards to each group. Each card will contain a </w:t>
      </w:r>
      <w:r w:rsidR="004F0AB7">
        <w:rPr>
          <w:rFonts w:ascii="Times New Roman" w:eastAsia="Times New Roman" w:hAnsi="Times New Roman" w:cs="Times New Roman"/>
          <w:color w:val="323333"/>
          <w:sz w:val="24"/>
          <w:szCs w:val="24"/>
          <w:lang w:eastAsia="en-CA"/>
        </w:rPr>
        <w:t xml:space="preserve">different </w:t>
      </w:r>
      <w:r w:rsidR="00870D51">
        <w:rPr>
          <w:rFonts w:ascii="Times New Roman" w:eastAsia="Times New Roman" w:hAnsi="Times New Roman" w:cs="Times New Roman"/>
          <w:color w:val="323333"/>
          <w:sz w:val="24"/>
          <w:szCs w:val="24"/>
          <w:lang w:eastAsia="en-CA"/>
        </w:rPr>
        <w:t xml:space="preserve">scenario of an individual that is related to some </w:t>
      </w:r>
      <w:r w:rsidR="004F0AB7">
        <w:rPr>
          <w:rFonts w:ascii="Times New Roman" w:eastAsia="Times New Roman" w:hAnsi="Times New Roman" w:cs="Times New Roman"/>
          <w:color w:val="323333"/>
          <w:sz w:val="24"/>
          <w:szCs w:val="24"/>
          <w:lang w:eastAsia="en-CA"/>
        </w:rPr>
        <w:t>aspect of the toolkit (e.g. a</w:t>
      </w:r>
      <w:r w:rsidR="00870D51">
        <w:rPr>
          <w:rFonts w:ascii="Times New Roman" w:eastAsia="Times New Roman" w:hAnsi="Times New Roman" w:cs="Times New Roman"/>
          <w:color w:val="323333"/>
          <w:sz w:val="24"/>
          <w:szCs w:val="24"/>
          <w:lang w:eastAsia="en-CA"/>
        </w:rPr>
        <w:t xml:space="preserve">n individual in an unhealthy relationship, an individual who does </w:t>
      </w:r>
      <w:r w:rsidR="004F0AB7">
        <w:rPr>
          <w:rFonts w:ascii="Times New Roman" w:eastAsia="Times New Roman" w:hAnsi="Times New Roman" w:cs="Times New Roman"/>
          <w:color w:val="323333"/>
          <w:sz w:val="24"/>
          <w:szCs w:val="24"/>
          <w:lang w:eastAsia="en-CA"/>
        </w:rPr>
        <w:t>not access Western healthcare, etc</w:t>
      </w:r>
      <w:r w:rsidR="00870D51">
        <w:rPr>
          <w:rFonts w:ascii="Times New Roman" w:eastAsia="Times New Roman" w:hAnsi="Times New Roman" w:cs="Times New Roman"/>
          <w:color w:val="323333"/>
          <w:sz w:val="24"/>
          <w:szCs w:val="24"/>
          <w:lang w:eastAsia="en-CA"/>
        </w:rPr>
        <w:t>.) and each group will read and discuss their card together. The groups will consider if the individual in their scenario is a healthy person or what is healthy/unhealthy about the situation.</w:t>
      </w:r>
      <w:r w:rsidR="004F0AB7">
        <w:rPr>
          <w:rFonts w:ascii="Times New Roman" w:eastAsia="Times New Roman" w:hAnsi="Times New Roman" w:cs="Times New Roman"/>
          <w:color w:val="323333"/>
          <w:sz w:val="24"/>
          <w:szCs w:val="24"/>
          <w:lang w:eastAsia="en-CA"/>
        </w:rPr>
        <w:t xml:space="preserve"> Students will be urged to consider what they learned from the toolkit when discussing their scenario.</w:t>
      </w:r>
      <w:r w:rsidR="00870D51">
        <w:rPr>
          <w:rFonts w:ascii="Times New Roman" w:eastAsia="Times New Roman" w:hAnsi="Times New Roman" w:cs="Times New Roman"/>
          <w:color w:val="323333"/>
          <w:sz w:val="24"/>
          <w:szCs w:val="24"/>
          <w:lang w:eastAsia="en-CA"/>
        </w:rPr>
        <w:t xml:space="preserve"> </w:t>
      </w:r>
      <w:r w:rsidR="004F0AB7">
        <w:rPr>
          <w:rFonts w:ascii="Times New Roman" w:eastAsia="Times New Roman" w:hAnsi="Times New Roman" w:cs="Times New Roman"/>
          <w:color w:val="323333"/>
          <w:sz w:val="24"/>
          <w:szCs w:val="24"/>
          <w:lang w:eastAsia="en-CA"/>
        </w:rPr>
        <w:t>The class will then reconvene and each group will share their scenario and what they discussed/concluded about it. The instructor can then prompt class discussion by asking pointed questions related to each scenario (e.g. what role may colonialism play in the scenario, how could the toolkit be useful in the scenario, what role does Indigenous Knowledge play in the scenario, etc.).</w:t>
      </w:r>
      <w:r w:rsidR="00057FDE" w:rsidRPr="00057FDE">
        <w:t xml:space="preserve"> </w:t>
      </w:r>
      <w:r w:rsidR="00057FDE" w:rsidRPr="00057FDE">
        <w:rPr>
          <w:rFonts w:ascii="Times New Roman" w:eastAsia="Times New Roman" w:hAnsi="Times New Roman" w:cs="Times New Roman"/>
          <w:color w:val="323333"/>
          <w:sz w:val="24"/>
          <w:szCs w:val="24"/>
          <w:lang w:eastAsia="en-CA"/>
        </w:rPr>
        <w:t xml:space="preserve">Students should be encouraged to contemplate how their own preconceived, Western ideals may have affected their views of the individual on their card. </w:t>
      </w:r>
      <w:r w:rsidR="004F0AB7">
        <w:rPr>
          <w:rFonts w:ascii="Times New Roman" w:eastAsia="Times New Roman" w:hAnsi="Times New Roman" w:cs="Times New Roman"/>
          <w:color w:val="323333"/>
          <w:sz w:val="24"/>
          <w:szCs w:val="24"/>
          <w:lang w:eastAsia="en-CA"/>
        </w:rPr>
        <w:t xml:space="preserve"> Instructors may wish to incorporate additional resources such as educational videos before starti</w:t>
      </w:r>
      <w:r w:rsidR="00057FDE">
        <w:rPr>
          <w:rFonts w:ascii="Times New Roman" w:eastAsia="Times New Roman" w:hAnsi="Times New Roman" w:cs="Times New Roman"/>
          <w:color w:val="323333"/>
          <w:sz w:val="24"/>
          <w:szCs w:val="24"/>
          <w:lang w:eastAsia="en-CA"/>
        </w:rPr>
        <w:t>ng the class discussion/debrief to reiterate specific points/direct discussion.</w:t>
      </w:r>
      <w:r w:rsidR="004F0AB7">
        <w:rPr>
          <w:rFonts w:ascii="Times New Roman" w:eastAsia="Times New Roman" w:hAnsi="Times New Roman" w:cs="Times New Roman"/>
          <w:color w:val="323333"/>
          <w:sz w:val="24"/>
          <w:szCs w:val="24"/>
          <w:lang w:eastAsia="en-CA"/>
        </w:rPr>
        <w:t xml:space="preserve"> </w:t>
      </w:r>
      <w:r w:rsidR="00D23B47" w:rsidRPr="00D23B47">
        <w:rPr>
          <w:rFonts w:ascii="Times New Roman" w:eastAsia="Times New Roman" w:hAnsi="Times New Roman" w:cs="Times New Roman"/>
          <w:sz w:val="24"/>
          <w:szCs w:val="24"/>
          <w:lang w:eastAsia="en-CA"/>
        </w:rPr>
        <w:br/>
      </w:r>
      <w:r w:rsidR="00D23B47" w:rsidRPr="00D23B47">
        <w:rPr>
          <w:rFonts w:ascii="Times New Roman" w:eastAsia="Times New Roman" w:hAnsi="Times New Roman" w:cs="Times New Roman"/>
          <w:sz w:val="24"/>
          <w:szCs w:val="24"/>
          <w:lang w:eastAsia="en-CA"/>
        </w:rPr>
        <w:lastRenderedPageBreak/>
        <w:br/>
      </w:r>
      <w:r w:rsidR="00C9498D">
        <w:rPr>
          <w:rFonts w:ascii="Times New Roman" w:eastAsia="Times New Roman" w:hAnsi="Times New Roman" w:cs="Times New Roman"/>
          <w:color w:val="323333"/>
          <w:sz w:val="24"/>
          <w:szCs w:val="24"/>
          <w:lang w:eastAsia="en-CA"/>
        </w:rPr>
        <w:t>Wither this resource is used in formal or informal education</w:t>
      </w:r>
      <w:r w:rsidR="006C2EAF">
        <w:rPr>
          <w:rFonts w:ascii="Times New Roman" w:eastAsia="Times New Roman" w:hAnsi="Times New Roman" w:cs="Times New Roman"/>
          <w:color w:val="323333"/>
          <w:sz w:val="24"/>
          <w:szCs w:val="24"/>
          <w:lang w:eastAsia="en-CA"/>
        </w:rPr>
        <w:t>al</w:t>
      </w:r>
      <w:r w:rsidR="00C9498D">
        <w:rPr>
          <w:rFonts w:ascii="Times New Roman" w:eastAsia="Times New Roman" w:hAnsi="Times New Roman" w:cs="Times New Roman"/>
          <w:color w:val="323333"/>
          <w:sz w:val="24"/>
          <w:szCs w:val="24"/>
          <w:lang w:eastAsia="en-CA"/>
        </w:rPr>
        <w:t xml:space="preserve"> settings, with Indigenous or non-Indigenous students/instructors, it is an excellent toolkit for teaching youth about sexual health and wellbeing. </w:t>
      </w:r>
      <w:r w:rsidR="006C2EAF">
        <w:rPr>
          <w:rFonts w:ascii="Times New Roman" w:eastAsia="Times New Roman" w:hAnsi="Times New Roman" w:cs="Times New Roman"/>
          <w:color w:val="323333"/>
          <w:sz w:val="24"/>
          <w:szCs w:val="24"/>
          <w:lang w:eastAsia="en-CA"/>
        </w:rPr>
        <w:t xml:space="preserve">The fact that it was made in conjunction with the </w:t>
      </w:r>
      <w:r w:rsidR="006C2EAF" w:rsidRPr="006C2EAF">
        <w:rPr>
          <w:rFonts w:ascii="Times New Roman" w:eastAsia="Times New Roman" w:hAnsi="Times New Roman" w:cs="Times New Roman"/>
          <w:color w:val="323333"/>
          <w:sz w:val="24"/>
          <w:szCs w:val="24"/>
          <w:lang w:eastAsia="en-CA"/>
        </w:rPr>
        <w:t>NYSHN</w:t>
      </w:r>
      <w:r w:rsidR="006C2EAF">
        <w:rPr>
          <w:rFonts w:ascii="Times New Roman" w:eastAsia="Times New Roman" w:hAnsi="Times New Roman" w:cs="Times New Roman"/>
          <w:color w:val="323333"/>
          <w:sz w:val="24"/>
          <w:szCs w:val="24"/>
          <w:lang w:eastAsia="en-CA"/>
        </w:rPr>
        <w:t xml:space="preserve"> gives the toolkit an air of authenticity and relevance. This is a great resource to keep Indigenous and non-Indigenous youth in Canada sexually informed, safe and healthy.  </w:t>
      </w:r>
    </w:p>
    <w:sectPr w:rsidR="00D41B0E" w:rsidRPr="00057F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47"/>
    <w:rsid w:val="000041F8"/>
    <w:rsid w:val="00014B97"/>
    <w:rsid w:val="0002128C"/>
    <w:rsid w:val="000254B2"/>
    <w:rsid w:val="00043031"/>
    <w:rsid w:val="00043DB6"/>
    <w:rsid w:val="000466FA"/>
    <w:rsid w:val="00047332"/>
    <w:rsid w:val="00050D28"/>
    <w:rsid w:val="00057FDE"/>
    <w:rsid w:val="00064972"/>
    <w:rsid w:val="00070EE0"/>
    <w:rsid w:val="00073AFD"/>
    <w:rsid w:val="0008660A"/>
    <w:rsid w:val="000A33B3"/>
    <w:rsid w:val="000A66B3"/>
    <w:rsid w:val="000C4C19"/>
    <w:rsid w:val="000D076E"/>
    <w:rsid w:val="000D2504"/>
    <w:rsid w:val="000F3FB9"/>
    <w:rsid w:val="000F5194"/>
    <w:rsid w:val="00101275"/>
    <w:rsid w:val="001133E7"/>
    <w:rsid w:val="00122C76"/>
    <w:rsid w:val="001326B8"/>
    <w:rsid w:val="00137F81"/>
    <w:rsid w:val="00145699"/>
    <w:rsid w:val="00154243"/>
    <w:rsid w:val="001702A4"/>
    <w:rsid w:val="00172B9D"/>
    <w:rsid w:val="00181CBB"/>
    <w:rsid w:val="001B6293"/>
    <w:rsid w:val="001B6BA4"/>
    <w:rsid w:val="001C17E6"/>
    <w:rsid w:val="001D1438"/>
    <w:rsid w:val="001F4348"/>
    <w:rsid w:val="001F7B22"/>
    <w:rsid w:val="002063A7"/>
    <w:rsid w:val="00225A0C"/>
    <w:rsid w:val="00227185"/>
    <w:rsid w:val="002320D8"/>
    <w:rsid w:val="00232774"/>
    <w:rsid w:val="00232A14"/>
    <w:rsid w:val="00240365"/>
    <w:rsid w:val="00243C16"/>
    <w:rsid w:val="00251AD2"/>
    <w:rsid w:val="00263BD1"/>
    <w:rsid w:val="00266405"/>
    <w:rsid w:val="00267B72"/>
    <w:rsid w:val="0029273A"/>
    <w:rsid w:val="00293CB7"/>
    <w:rsid w:val="00294DFB"/>
    <w:rsid w:val="002A0D3C"/>
    <w:rsid w:val="002A2485"/>
    <w:rsid w:val="002A26BF"/>
    <w:rsid w:val="002C017C"/>
    <w:rsid w:val="002C1ABD"/>
    <w:rsid w:val="002C25EE"/>
    <w:rsid w:val="002D209A"/>
    <w:rsid w:val="002D286B"/>
    <w:rsid w:val="002D553C"/>
    <w:rsid w:val="002D6E59"/>
    <w:rsid w:val="002E784C"/>
    <w:rsid w:val="002F6D17"/>
    <w:rsid w:val="00302DC1"/>
    <w:rsid w:val="00306A3D"/>
    <w:rsid w:val="003216F5"/>
    <w:rsid w:val="00332C08"/>
    <w:rsid w:val="0033523A"/>
    <w:rsid w:val="003363B8"/>
    <w:rsid w:val="003415C4"/>
    <w:rsid w:val="00342705"/>
    <w:rsid w:val="00343F05"/>
    <w:rsid w:val="003455AE"/>
    <w:rsid w:val="00346F11"/>
    <w:rsid w:val="00350AAD"/>
    <w:rsid w:val="003510DE"/>
    <w:rsid w:val="003523FB"/>
    <w:rsid w:val="003A43B3"/>
    <w:rsid w:val="003B5AB9"/>
    <w:rsid w:val="003B773B"/>
    <w:rsid w:val="003B78ED"/>
    <w:rsid w:val="003D2DA7"/>
    <w:rsid w:val="003E09E8"/>
    <w:rsid w:val="003E0FB1"/>
    <w:rsid w:val="003E3DF6"/>
    <w:rsid w:val="003E740D"/>
    <w:rsid w:val="00411CF2"/>
    <w:rsid w:val="0041772C"/>
    <w:rsid w:val="00441D6F"/>
    <w:rsid w:val="004555BD"/>
    <w:rsid w:val="00477112"/>
    <w:rsid w:val="004778DA"/>
    <w:rsid w:val="00485E22"/>
    <w:rsid w:val="004A16FA"/>
    <w:rsid w:val="004C2DA9"/>
    <w:rsid w:val="004C4181"/>
    <w:rsid w:val="004D0971"/>
    <w:rsid w:val="004D0BCD"/>
    <w:rsid w:val="004D0DA2"/>
    <w:rsid w:val="004D4791"/>
    <w:rsid w:val="004D5FFB"/>
    <w:rsid w:val="004E10F8"/>
    <w:rsid w:val="004E4E82"/>
    <w:rsid w:val="004F0AB7"/>
    <w:rsid w:val="004F5331"/>
    <w:rsid w:val="004F6D1B"/>
    <w:rsid w:val="0050047D"/>
    <w:rsid w:val="005065F0"/>
    <w:rsid w:val="005111D9"/>
    <w:rsid w:val="005154C8"/>
    <w:rsid w:val="00533C38"/>
    <w:rsid w:val="005515C0"/>
    <w:rsid w:val="00562CC0"/>
    <w:rsid w:val="00595BC0"/>
    <w:rsid w:val="005A020E"/>
    <w:rsid w:val="005A3407"/>
    <w:rsid w:val="005A3D8B"/>
    <w:rsid w:val="005C1CC9"/>
    <w:rsid w:val="005C6EA4"/>
    <w:rsid w:val="005D465D"/>
    <w:rsid w:val="005D51F0"/>
    <w:rsid w:val="005D7268"/>
    <w:rsid w:val="005E5285"/>
    <w:rsid w:val="005F7F24"/>
    <w:rsid w:val="0060139C"/>
    <w:rsid w:val="00616720"/>
    <w:rsid w:val="0062091E"/>
    <w:rsid w:val="00651E36"/>
    <w:rsid w:val="00674C3F"/>
    <w:rsid w:val="00685CBF"/>
    <w:rsid w:val="00693E32"/>
    <w:rsid w:val="006A628D"/>
    <w:rsid w:val="006B46F5"/>
    <w:rsid w:val="006C2929"/>
    <w:rsid w:val="006C2EAF"/>
    <w:rsid w:val="006E1718"/>
    <w:rsid w:val="006E2BB3"/>
    <w:rsid w:val="006E51BF"/>
    <w:rsid w:val="006F1C0C"/>
    <w:rsid w:val="006F2908"/>
    <w:rsid w:val="006F499C"/>
    <w:rsid w:val="007158DE"/>
    <w:rsid w:val="00715DF9"/>
    <w:rsid w:val="00717020"/>
    <w:rsid w:val="00721BB3"/>
    <w:rsid w:val="00725224"/>
    <w:rsid w:val="0072601B"/>
    <w:rsid w:val="00734792"/>
    <w:rsid w:val="00736509"/>
    <w:rsid w:val="00736E87"/>
    <w:rsid w:val="00770B84"/>
    <w:rsid w:val="0077553B"/>
    <w:rsid w:val="007902C2"/>
    <w:rsid w:val="007B5951"/>
    <w:rsid w:val="007C544F"/>
    <w:rsid w:val="007D68B6"/>
    <w:rsid w:val="007E09E9"/>
    <w:rsid w:val="007E0F09"/>
    <w:rsid w:val="007E126F"/>
    <w:rsid w:val="007F08D1"/>
    <w:rsid w:val="007F32D2"/>
    <w:rsid w:val="007F4B34"/>
    <w:rsid w:val="007F50CF"/>
    <w:rsid w:val="007F6394"/>
    <w:rsid w:val="00801794"/>
    <w:rsid w:val="00811A81"/>
    <w:rsid w:val="00817ABF"/>
    <w:rsid w:val="0082480E"/>
    <w:rsid w:val="00824C57"/>
    <w:rsid w:val="00832718"/>
    <w:rsid w:val="0084284E"/>
    <w:rsid w:val="00857557"/>
    <w:rsid w:val="00870D51"/>
    <w:rsid w:val="00872364"/>
    <w:rsid w:val="00886787"/>
    <w:rsid w:val="00890931"/>
    <w:rsid w:val="008A4A12"/>
    <w:rsid w:val="008B749D"/>
    <w:rsid w:val="008C48FF"/>
    <w:rsid w:val="008C5496"/>
    <w:rsid w:val="008D46AE"/>
    <w:rsid w:val="009012DA"/>
    <w:rsid w:val="0090398A"/>
    <w:rsid w:val="00905A79"/>
    <w:rsid w:val="00915741"/>
    <w:rsid w:val="00916144"/>
    <w:rsid w:val="00932101"/>
    <w:rsid w:val="00932BC9"/>
    <w:rsid w:val="00932EA4"/>
    <w:rsid w:val="00933D5B"/>
    <w:rsid w:val="009436F6"/>
    <w:rsid w:val="0094790C"/>
    <w:rsid w:val="009534F8"/>
    <w:rsid w:val="00954926"/>
    <w:rsid w:val="00956B5C"/>
    <w:rsid w:val="00961955"/>
    <w:rsid w:val="00976DA9"/>
    <w:rsid w:val="00993DD1"/>
    <w:rsid w:val="009A4AB6"/>
    <w:rsid w:val="009C2C49"/>
    <w:rsid w:val="009C7BAF"/>
    <w:rsid w:val="009D1208"/>
    <w:rsid w:val="009D6595"/>
    <w:rsid w:val="009E2FD5"/>
    <w:rsid w:val="009F016C"/>
    <w:rsid w:val="009F2BA1"/>
    <w:rsid w:val="00A06B60"/>
    <w:rsid w:val="00A111CD"/>
    <w:rsid w:val="00A11ADD"/>
    <w:rsid w:val="00A12E64"/>
    <w:rsid w:val="00A16DCA"/>
    <w:rsid w:val="00A4250D"/>
    <w:rsid w:val="00A505D9"/>
    <w:rsid w:val="00A57B93"/>
    <w:rsid w:val="00A6333F"/>
    <w:rsid w:val="00A6669A"/>
    <w:rsid w:val="00A943B5"/>
    <w:rsid w:val="00A96316"/>
    <w:rsid w:val="00A96B98"/>
    <w:rsid w:val="00AA4453"/>
    <w:rsid w:val="00AB7306"/>
    <w:rsid w:val="00AC471B"/>
    <w:rsid w:val="00AF3FE0"/>
    <w:rsid w:val="00B002F4"/>
    <w:rsid w:val="00B029F3"/>
    <w:rsid w:val="00B107DF"/>
    <w:rsid w:val="00B13BA8"/>
    <w:rsid w:val="00B15457"/>
    <w:rsid w:val="00B17C46"/>
    <w:rsid w:val="00B63159"/>
    <w:rsid w:val="00B63426"/>
    <w:rsid w:val="00B70F5B"/>
    <w:rsid w:val="00B97DB3"/>
    <w:rsid w:val="00BA0A40"/>
    <w:rsid w:val="00BA4674"/>
    <w:rsid w:val="00BB21D7"/>
    <w:rsid w:val="00BB57C0"/>
    <w:rsid w:val="00BB6DCE"/>
    <w:rsid w:val="00BB7937"/>
    <w:rsid w:val="00BC58B2"/>
    <w:rsid w:val="00BC6146"/>
    <w:rsid w:val="00BD282B"/>
    <w:rsid w:val="00BD7DE1"/>
    <w:rsid w:val="00C0168C"/>
    <w:rsid w:val="00C01941"/>
    <w:rsid w:val="00C1221E"/>
    <w:rsid w:val="00C21BC3"/>
    <w:rsid w:val="00C25CFB"/>
    <w:rsid w:val="00C42EE9"/>
    <w:rsid w:val="00C434A2"/>
    <w:rsid w:val="00C436B3"/>
    <w:rsid w:val="00C46972"/>
    <w:rsid w:val="00C56F67"/>
    <w:rsid w:val="00C6391B"/>
    <w:rsid w:val="00C65634"/>
    <w:rsid w:val="00C731C5"/>
    <w:rsid w:val="00C7422F"/>
    <w:rsid w:val="00C8645C"/>
    <w:rsid w:val="00C87C1A"/>
    <w:rsid w:val="00C87C46"/>
    <w:rsid w:val="00C90D97"/>
    <w:rsid w:val="00C91679"/>
    <w:rsid w:val="00C9498D"/>
    <w:rsid w:val="00C95A57"/>
    <w:rsid w:val="00CA481D"/>
    <w:rsid w:val="00CB0E11"/>
    <w:rsid w:val="00CB7BE4"/>
    <w:rsid w:val="00CB7C8F"/>
    <w:rsid w:val="00CC1730"/>
    <w:rsid w:val="00CC6634"/>
    <w:rsid w:val="00CC7B34"/>
    <w:rsid w:val="00CD2D8F"/>
    <w:rsid w:val="00CE3E24"/>
    <w:rsid w:val="00CF0155"/>
    <w:rsid w:val="00D035B0"/>
    <w:rsid w:val="00D04252"/>
    <w:rsid w:val="00D11E38"/>
    <w:rsid w:val="00D16336"/>
    <w:rsid w:val="00D23B47"/>
    <w:rsid w:val="00D26DE8"/>
    <w:rsid w:val="00D3559A"/>
    <w:rsid w:val="00D372E7"/>
    <w:rsid w:val="00D41B0E"/>
    <w:rsid w:val="00D41EE2"/>
    <w:rsid w:val="00D42CF6"/>
    <w:rsid w:val="00D608D5"/>
    <w:rsid w:val="00D72FAC"/>
    <w:rsid w:val="00D747B5"/>
    <w:rsid w:val="00D82434"/>
    <w:rsid w:val="00D909F9"/>
    <w:rsid w:val="00DA410E"/>
    <w:rsid w:val="00DA429B"/>
    <w:rsid w:val="00DA601F"/>
    <w:rsid w:val="00DA749C"/>
    <w:rsid w:val="00DA7D18"/>
    <w:rsid w:val="00DB6F75"/>
    <w:rsid w:val="00DD7A68"/>
    <w:rsid w:val="00DE0B59"/>
    <w:rsid w:val="00DE7B74"/>
    <w:rsid w:val="00DF0742"/>
    <w:rsid w:val="00E05BF3"/>
    <w:rsid w:val="00E11CFA"/>
    <w:rsid w:val="00E12B09"/>
    <w:rsid w:val="00E17BCE"/>
    <w:rsid w:val="00E267B9"/>
    <w:rsid w:val="00E502C9"/>
    <w:rsid w:val="00E52DAE"/>
    <w:rsid w:val="00E5571E"/>
    <w:rsid w:val="00E65D9F"/>
    <w:rsid w:val="00E73068"/>
    <w:rsid w:val="00E737E5"/>
    <w:rsid w:val="00E74449"/>
    <w:rsid w:val="00E74467"/>
    <w:rsid w:val="00EA4575"/>
    <w:rsid w:val="00EA69DF"/>
    <w:rsid w:val="00EB084B"/>
    <w:rsid w:val="00EB10E4"/>
    <w:rsid w:val="00EB562B"/>
    <w:rsid w:val="00EE39FD"/>
    <w:rsid w:val="00EF0034"/>
    <w:rsid w:val="00EF3CFA"/>
    <w:rsid w:val="00EF4146"/>
    <w:rsid w:val="00F00841"/>
    <w:rsid w:val="00F04D30"/>
    <w:rsid w:val="00F110A5"/>
    <w:rsid w:val="00F1331E"/>
    <w:rsid w:val="00F1541E"/>
    <w:rsid w:val="00F2532C"/>
    <w:rsid w:val="00F26575"/>
    <w:rsid w:val="00F42C6F"/>
    <w:rsid w:val="00F52EFE"/>
    <w:rsid w:val="00F540F5"/>
    <w:rsid w:val="00F60680"/>
    <w:rsid w:val="00F64364"/>
    <w:rsid w:val="00F663C3"/>
    <w:rsid w:val="00F77223"/>
    <w:rsid w:val="00F85F5B"/>
    <w:rsid w:val="00F96159"/>
    <w:rsid w:val="00F96488"/>
    <w:rsid w:val="00FB5D98"/>
    <w:rsid w:val="00FB795C"/>
    <w:rsid w:val="00FC51E3"/>
    <w:rsid w:val="00FE3F40"/>
    <w:rsid w:val="00FE7C6D"/>
    <w:rsid w:val="00FF0E6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B4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D23B4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B4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D23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8195">
      <w:bodyDiv w:val="1"/>
      <w:marLeft w:val="0"/>
      <w:marRight w:val="0"/>
      <w:marTop w:val="0"/>
      <w:marBottom w:val="0"/>
      <w:divBdr>
        <w:top w:val="none" w:sz="0" w:space="0" w:color="auto"/>
        <w:left w:val="none" w:sz="0" w:space="0" w:color="auto"/>
        <w:bottom w:val="none" w:sz="0" w:space="0" w:color="auto"/>
        <w:right w:val="none" w:sz="0" w:space="0" w:color="auto"/>
      </w:divBdr>
      <w:divsChild>
        <w:div w:id="1177888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tiveyouthsexualhealth.com/toolkit.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1849</Words>
  <Characters>10541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12366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Thompson</dc:creator>
  <cp:lastModifiedBy>Amy Parent</cp:lastModifiedBy>
  <cp:revision>2</cp:revision>
  <dcterms:created xsi:type="dcterms:W3CDTF">2017-06-18T23:40:00Z</dcterms:created>
  <dcterms:modified xsi:type="dcterms:W3CDTF">2017-06-18T23:40:00Z</dcterms:modified>
</cp:coreProperties>
</file>